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2EFD9" w:themeColor="accent6" w:themeTint="33"/>
  <w:body>
    <w:p w:rsidR="00A35E17" w:rsidRDefault="00F23E69" w:rsidP="00920483">
      <w:pPr>
        <w:jc w:val="right"/>
      </w:pPr>
      <w:r>
        <w:rPr>
          <w:noProof/>
          <w:lang w:val="en-IN" w:eastAsia="en-IN"/>
        </w:rPr>
        <mc:AlternateContent>
          <mc:Choice Requires="wps">
            <w:drawing>
              <wp:anchor distT="0" distB="0" distL="114300" distR="114300" simplePos="0" relativeHeight="251662336" behindDoc="0" locked="0" layoutInCell="1" allowOverlap="1" wp14:anchorId="58452E85" wp14:editId="711681D3">
                <wp:simplePos x="0" y="0"/>
                <wp:positionH relativeFrom="column">
                  <wp:posOffset>122657</wp:posOffset>
                </wp:positionH>
                <wp:positionV relativeFrom="paragraph">
                  <wp:posOffset>6457620</wp:posOffset>
                </wp:positionV>
                <wp:extent cx="2444750" cy="2319731"/>
                <wp:effectExtent l="0" t="0" r="0" b="4445"/>
                <wp:wrapNone/>
                <wp:docPr id="5" name="Rectangle 5"/>
                <wp:cNvGraphicFramePr/>
                <a:graphic xmlns:a="http://schemas.openxmlformats.org/drawingml/2006/main">
                  <a:graphicData uri="http://schemas.microsoft.com/office/word/2010/wordprocessingShape">
                    <wps:wsp>
                      <wps:cNvSpPr/>
                      <wps:spPr>
                        <a:xfrm>
                          <a:off x="0" y="0"/>
                          <a:ext cx="2444750" cy="2319731"/>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20483" w:rsidRDefault="00920483" w:rsidP="00920483">
                            <w:pPr>
                              <w:spacing w:after="0"/>
                              <w:jc w:val="center"/>
                              <w:rPr>
                                <w:rFonts w:ascii="Book Antiqua" w:hAnsi="Book Antiqua"/>
                                <w:b/>
                                <w:bCs/>
                                <w:noProof/>
                                <w:color w:val="44546A" w:themeColor="text2"/>
                                <w:sz w:val="20"/>
                                <w:szCs w:val="18"/>
                                <w:u w:val="single"/>
                                <w:lang w:eastAsia="en-IN"/>
                              </w:rPr>
                            </w:pPr>
                            <w:r w:rsidRPr="00920483">
                              <w:rPr>
                                <w:rFonts w:ascii="Book Antiqua" w:hAnsi="Book Antiqua"/>
                                <w:b/>
                                <w:bCs/>
                                <w:noProof/>
                                <w:color w:val="44546A" w:themeColor="text2"/>
                                <w:sz w:val="20"/>
                                <w:szCs w:val="18"/>
                                <w:u w:val="single"/>
                                <w:lang w:eastAsia="en-IN"/>
                              </w:rPr>
                              <w:t>Contact</w:t>
                            </w:r>
                          </w:p>
                          <w:p w:rsidR="00920483" w:rsidRPr="00920483" w:rsidRDefault="00920483" w:rsidP="00920483">
                            <w:pPr>
                              <w:spacing w:after="0"/>
                              <w:jc w:val="center"/>
                              <w:rPr>
                                <w:rFonts w:ascii="Book Antiqua" w:hAnsi="Book Antiqua"/>
                                <w:b/>
                                <w:bCs/>
                                <w:noProof/>
                                <w:color w:val="44546A" w:themeColor="text2"/>
                                <w:sz w:val="20"/>
                                <w:szCs w:val="18"/>
                                <w:u w:val="single"/>
                                <w:lang w:eastAsia="en-IN"/>
                              </w:rPr>
                            </w:pPr>
                          </w:p>
                          <w:p w:rsidR="00920483" w:rsidRPr="00920483" w:rsidRDefault="00920483" w:rsidP="00920483">
                            <w:pPr>
                              <w:spacing w:after="0"/>
                              <w:rPr>
                                <w:b/>
                                <w:bCs/>
                                <w:noProof/>
                                <w:color w:val="44546A" w:themeColor="text2"/>
                                <w:sz w:val="18"/>
                                <w:szCs w:val="18"/>
                                <w:lang w:eastAsia="en-IN"/>
                              </w:rPr>
                            </w:pPr>
                            <w:r w:rsidRPr="00920483">
                              <w:rPr>
                                <w:b/>
                                <w:bCs/>
                                <w:noProof/>
                                <w:color w:val="44546A" w:themeColor="text2"/>
                                <w:sz w:val="18"/>
                                <w:szCs w:val="18"/>
                                <w:lang w:eastAsia="en-IN"/>
                              </w:rPr>
                              <w:t xml:space="preserve">Send you Cv’s to </w:t>
                            </w:r>
                            <w:hyperlink r:id="rId6" w:history="1">
                              <w:r w:rsidRPr="00920483">
                                <w:rPr>
                                  <w:rStyle w:val="Hyperlink"/>
                                  <w:b/>
                                  <w:bCs/>
                                  <w:noProof/>
                                  <w:color w:val="44546A" w:themeColor="text2"/>
                                  <w:sz w:val="18"/>
                                  <w:szCs w:val="18"/>
                                  <w:lang w:eastAsia="en-IN"/>
                                </w:rPr>
                                <w:t>hr@mazco.com.sa</w:t>
                              </w:r>
                            </w:hyperlink>
                          </w:p>
                          <w:p w:rsidR="00920483" w:rsidRDefault="00920483" w:rsidP="00920483">
                            <w:pPr>
                              <w:spacing w:after="0"/>
                              <w:jc w:val="center"/>
                              <w:rPr>
                                <w:b/>
                                <w:bCs/>
                                <w:noProof/>
                                <w:color w:val="44546A" w:themeColor="text2"/>
                                <w:sz w:val="32"/>
                                <w:szCs w:val="18"/>
                                <w:lang w:eastAsia="en-IN"/>
                              </w:rPr>
                            </w:pPr>
                          </w:p>
                          <w:p w:rsidR="00920483" w:rsidRDefault="00920483" w:rsidP="00920483">
                            <w:pPr>
                              <w:spacing w:after="0"/>
                              <w:jc w:val="center"/>
                              <w:rPr>
                                <w:b/>
                                <w:bCs/>
                                <w:noProof/>
                                <w:color w:val="44546A" w:themeColor="text2"/>
                                <w:sz w:val="18"/>
                                <w:szCs w:val="18"/>
                                <w:lang w:eastAsia="en-IN"/>
                              </w:rPr>
                            </w:pPr>
                            <w:r w:rsidRPr="00920483">
                              <w:rPr>
                                <w:b/>
                                <w:bCs/>
                                <w:noProof/>
                                <w:color w:val="44546A" w:themeColor="text2"/>
                                <w:sz w:val="32"/>
                                <w:szCs w:val="18"/>
                                <w:lang w:eastAsia="en-IN"/>
                              </w:rPr>
                              <w:t>Or</w:t>
                            </w:r>
                            <w:r>
                              <w:rPr>
                                <w:b/>
                                <w:bCs/>
                                <w:noProof/>
                                <w:color w:val="44546A" w:themeColor="text2"/>
                                <w:sz w:val="18"/>
                                <w:szCs w:val="18"/>
                                <w:lang w:eastAsia="en-IN"/>
                              </w:rPr>
                              <w:t xml:space="preserve"> </w:t>
                            </w:r>
                          </w:p>
                          <w:p w:rsidR="00920483" w:rsidRPr="00920483" w:rsidRDefault="00920483" w:rsidP="00920483">
                            <w:pPr>
                              <w:spacing w:after="0"/>
                              <w:jc w:val="center"/>
                              <w:rPr>
                                <w:b/>
                                <w:bCs/>
                                <w:noProof/>
                                <w:color w:val="44546A" w:themeColor="text2"/>
                                <w:sz w:val="18"/>
                                <w:szCs w:val="18"/>
                                <w:lang w:eastAsia="en-IN"/>
                              </w:rPr>
                            </w:pPr>
                          </w:p>
                          <w:p w:rsidR="00920483" w:rsidRPr="00920483" w:rsidRDefault="00775DE5" w:rsidP="00920483">
                            <w:pPr>
                              <w:spacing w:after="0"/>
                              <w:rPr>
                                <w:b/>
                                <w:bCs/>
                                <w:noProof/>
                                <w:color w:val="44546A" w:themeColor="text2"/>
                                <w:sz w:val="18"/>
                                <w:szCs w:val="18"/>
                                <w:lang w:eastAsia="en-IN"/>
                              </w:rPr>
                            </w:pPr>
                            <w:r w:rsidRPr="00920483">
                              <w:rPr>
                                <w:b/>
                                <w:bCs/>
                                <w:noProof/>
                                <w:color w:val="44546A" w:themeColor="text2"/>
                                <w:sz w:val="18"/>
                                <w:szCs w:val="18"/>
                                <w:lang w:eastAsia="en-IN"/>
                              </w:rPr>
                              <w:t>Post Box: 2486,</w:t>
                            </w:r>
                            <w:r w:rsidRPr="00920483">
                              <w:rPr>
                                <w:rFonts w:ascii="Book Antiqua" w:hAnsi="Book Antiqua"/>
                                <w:b/>
                                <w:bCs/>
                                <w:noProof/>
                                <w:color w:val="44546A" w:themeColor="text2"/>
                                <w:sz w:val="18"/>
                                <w:szCs w:val="18"/>
                                <w:lang w:eastAsia="en-IN"/>
                              </w:rPr>
                              <w:t xml:space="preserve"> </w:t>
                            </w:r>
                            <w:r w:rsidRPr="00920483">
                              <w:rPr>
                                <w:b/>
                                <w:bCs/>
                                <w:noProof/>
                                <w:color w:val="44546A" w:themeColor="text2"/>
                                <w:sz w:val="18"/>
                                <w:szCs w:val="18"/>
                                <w:lang w:eastAsia="en-IN"/>
                              </w:rPr>
                              <w:t xml:space="preserve"> Dammam 31451,</w:t>
                            </w:r>
                          </w:p>
                          <w:p w:rsidR="00920483" w:rsidRPr="00920483" w:rsidRDefault="00775DE5" w:rsidP="00920483">
                            <w:pPr>
                              <w:spacing w:after="0"/>
                              <w:rPr>
                                <w:b/>
                                <w:bCs/>
                                <w:noProof/>
                                <w:color w:val="44546A" w:themeColor="text2"/>
                                <w:sz w:val="18"/>
                                <w:szCs w:val="18"/>
                                <w:lang w:eastAsia="en-IN"/>
                              </w:rPr>
                            </w:pPr>
                            <w:r w:rsidRPr="00920483">
                              <w:rPr>
                                <w:b/>
                                <w:bCs/>
                                <w:noProof/>
                                <w:color w:val="44546A" w:themeColor="text2"/>
                                <w:sz w:val="18"/>
                                <w:szCs w:val="18"/>
                                <w:lang w:eastAsia="en-IN"/>
                              </w:rPr>
                              <w:t>KINGDOM OF SAUDI ARABIA.</w:t>
                            </w:r>
                          </w:p>
                          <w:p w:rsidR="00920483" w:rsidRPr="00920483" w:rsidRDefault="00920483" w:rsidP="00920483">
                            <w:pPr>
                              <w:spacing w:after="0"/>
                              <w:rPr>
                                <w:rFonts w:ascii="Book Antiqua" w:hAnsi="Book Antiqua"/>
                                <w:b/>
                                <w:bCs/>
                                <w:noProof/>
                                <w:color w:val="44546A" w:themeColor="text2"/>
                                <w:sz w:val="18"/>
                                <w:szCs w:val="18"/>
                                <w:lang w:eastAsia="en-IN"/>
                              </w:rPr>
                            </w:pPr>
                            <w:r w:rsidRPr="00920483">
                              <w:rPr>
                                <w:b/>
                                <w:bCs/>
                                <w:noProof/>
                                <w:color w:val="44546A" w:themeColor="text2"/>
                                <w:sz w:val="18"/>
                                <w:szCs w:val="18"/>
                                <w:lang w:eastAsia="en-IN"/>
                              </w:rPr>
                              <w:t>Tell: +966 3 8260080 EXT: 31</w:t>
                            </w:r>
                          </w:p>
                          <w:p w:rsidR="00920483" w:rsidRPr="00920483" w:rsidRDefault="00775DE5" w:rsidP="00920483">
                            <w:pPr>
                              <w:spacing w:after="0"/>
                              <w:rPr>
                                <w:rFonts w:ascii="Book Antiqua" w:hAnsi="Book Antiqua"/>
                                <w:b/>
                                <w:bCs/>
                                <w:noProof/>
                                <w:color w:val="44546A" w:themeColor="text2"/>
                                <w:sz w:val="18"/>
                                <w:szCs w:val="18"/>
                                <w:lang w:eastAsia="en-IN"/>
                              </w:rPr>
                            </w:pPr>
                            <w:r w:rsidRPr="00920483">
                              <w:rPr>
                                <w:b/>
                                <w:bCs/>
                                <w:noProof/>
                                <w:color w:val="44546A" w:themeColor="text2"/>
                                <w:sz w:val="18"/>
                                <w:szCs w:val="18"/>
                                <w:lang w:eastAsia="en-IN"/>
                              </w:rPr>
                              <w:t>Fax : +966 3 8266618</w:t>
                            </w:r>
                          </w:p>
                          <w:p w:rsidR="00775DE5" w:rsidRPr="00920483" w:rsidRDefault="00920483" w:rsidP="00920483">
                            <w:pPr>
                              <w:spacing w:after="0"/>
                              <w:rPr>
                                <w:rFonts w:ascii="Calibri" w:hAnsi="Calibri"/>
                                <w:b/>
                                <w:bCs/>
                                <w:noProof/>
                                <w:color w:val="44546A" w:themeColor="text2"/>
                                <w:sz w:val="16"/>
                                <w:szCs w:val="16"/>
                                <w:lang w:eastAsia="en-IN"/>
                              </w:rPr>
                            </w:pPr>
                            <w:r w:rsidRPr="00920483">
                              <w:rPr>
                                <w:b/>
                                <w:bCs/>
                                <w:noProof/>
                                <w:color w:val="44546A" w:themeColor="text2"/>
                                <w:sz w:val="18"/>
                                <w:szCs w:val="18"/>
                                <w:lang w:eastAsia="en-IN"/>
                              </w:rPr>
                              <w:t>Website::</w:t>
                            </w:r>
                            <w:hyperlink r:id="rId7" w:history="1">
                              <w:r w:rsidRPr="00920483">
                                <w:rPr>
                                  <w:rStyle w:val="Hyperlink"/>
                                  <w:b/>
                                  <w:bCs/>
                                  <w:noProof/>
                                  <w:color w:val="44546A" w:themeColor="text2"/>
                                  <w:sz w:val="18"/>
                                  <w:szCs w:val="18"/>
                                  <w:lang w:eastAsia="en-IN"/>
                                </w:rPr>
                                <w:t>www.mazco.com.sa</w:t>
                              </w:r>
                            </w:hyperlink>
                            <w:r w:rsidR="00775DE5" w:rsidRPr="00920483">
                              <w:rPr>
                                <w:rFonts w:ascii="Book Antiqua" w:hAnsi="Book Antiqua"/>
                                <w:b/>
                                <w:bCs/>
                                <w:noProof/>
                                <w:color w:val="44546A" w:themeColor="text2"/>
                                <w:sz w:val="18"/>
                                <w:szCs w:val="18"/>
                                <w:lang w:eastAsia="en-IN"/>
                              </w:rPr>
                              <w:t>                                          </w:t>
                            </w:r>
                            <w:r w:rsidR="00775DE5" w:rsidRPr="00920483">
                              <w:rPr>
                                <w:noProof/>
                                <w:color w:val="44546A" w:themeColor="text2"/>
                                <w:sz w:val="18"/>
                                <w:szCs w:val="18"/>
                                <w:lang w:val="en-IN" w:eastAsia="en-IN"/>
                              </w:rPr>
                              <w:t>             </w:t>
                            </w:r>
                          </w:p>
                          <w:p w:rsidR="00775DE5" w:rsidRDefault="00775DE5" w:rsidP="00775DE5">
                            <w:pPr>
                              <w:rPr>
                                <w:b/>
                                <w:bCs/>
                                <w:noProof/>
                                <w:color w:val="1F497D"/>
                                <w:sz w:val="16"/>
                                <w:szCs w:val="16"/>
                                <w:lang w:eastAsia="en-IN"/>
                              </w:rPr>
                            </w:pPr>
                          </w:p>
                          <w:p w:rsidR="00775DE5" w:rsidRDefault="00775DE5" w:rsidP="00775D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left:0;text-align:left;margin-left:9.65pt;margin-top:508.45pt;width:192.5pt;height:18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" fillcolor="#e7e6e6 [3214]" stroked="f" strokeweight="1pt">
                <v:textbox>
                  <w:txbxContent>
                    <w:p w:rsidR="00920483" w:rsidRDefault="00920483" w:rsidP="00920483">
                      <w:pPr>
                        <w:spacing w:after="0"/>
                        <w:jc w:val="center"/>
                        <w:rPr>
                          <w:rFonts w:ascii="Book Antiqua" w:hAnsi="Book Antiqua"/>
                          <w:b/>
                          <w:bCs/>
                          <w:noProof/>
                          <w:color w:val="44546A" w:themeColor="text2"/>
                          <w:sz w:val="20"/>
                          <w:szCs w:val="18"/>
                          <w:u w:val="single"/>
                          <w:lang w:eastAsia="en-IN"/>
                        </w:rPr>
                      </w:pPr>
                      <w:r w:rsidRPr="00920483">
                        <w:rPr>
                          <w:rFonts w:ascii="Book Antiqua" w:hAnsi="Book Antiqua"/>
                          <w:b/>
                          <w:bCs/>
                          <w:noProof/>
                          <w:color w:val="44546A" w:themeColor="text2"/>
                          <w:sz w:val="20"/>
                          <w:szCs w:val="18"/>
                          <w:u w:val="single"/>
                          <w:lang w:eastAsia="en-IN"/>
                        </w:rPr>
                        <w:t>Contact</w:t>
                      </w:r>
                    </w:p>
                    <w:p w:rsidR="00920483" w:rsidRPr="00920483" w:rsidRDefault="00920483" w:rsidP="00920483">
                      <w:pPr>
                        <w:spacing w:after="0"/>
                        <w:jc w:val="center"/>
                        <w:rPr>
                          <w:rFonts w:ascii="Book Antiqua" w:hAnsi="Book Antiqua"/>
                          <w:b/>
                          <w:bCs/>
                          <w:noProof/>
                          <w:color w:val="44546A" w:themeColor="text2"/>
                          <w:sz w:val="20"/>
                          <w:szCs w:val="18"/>
                          <w:u w:val="single"/>
                          <w:lang w:eastAsia="en-IN"/>
                        </w:rPr>
                      </w:pPr>
                    </w:p>
                    <w:p w:rsidR="00920483" w:rsidRPr="00920483" w:rsidRDefault="00920483" w:rsidP="00920483">
                      <w:pPr>
                        <w:spacing w:after="0"/>
                        <w:rPr>
                          <w:b/>
                          <w:bCs/>
                          <w:noProof/>
                          <w:color w:val="44546A" w:themeColor="text2"/>
                          <w:sz w:val="18"/>
                          <w:szCs w:val="18"/>
                          <w:lang w:eastAsia="en-IN"/>
                        </w:rPr>
                      </w:pPr>
                      <w:r w:rsidRPr="00920483">
                        <w:rPr>
                          <w:b/>
                          <w:bCs/>
                          <w:noProof/>
                          <w:color w:val="44546A" w:themeColor="text2"/>
                          <w:sz w:val="18"/>
                          <w:szCs w:val="18"/>
                          <w:lang w:eastAsia="en-IN"/>
                        </w:rPr>
                        <w:t xml:space="preserve">Send you Cv’s to </w:t>
                      </w:r>
                      <w:hyperlink r:id="rId8" w:history="1">
                        <w:r w:rsidRPr="00920483">
                          <w:rPr>
                            <w:rStyle w:val="Hyperlink"/>
                            <w:b/>
                            <w:bCs/>
                            <w:noProof/>
                            <w:color w:val="44546A" w:themeColor="text2"/>
                            <w:sz w:val="18"/>
                            <w:szCs w:val="18"/>
                            <w:lang w:eastAsia="en-IN"/>
                          </w:rPr>
                          <w:t>hr@mazco.com.sa</w:t>
                        </w:r>
                      </w:hyperlink>
                    </w:p>
                    <w:p w:rsidR="00920483" w:rsidRDefault="00920483" w:rsidP="00920483">
                      <w:pPr>
                        <w:spacing w:after="0"/>
                        <w:jc w:val="center"/>
                        <w:rPr>
                          <w:b/>
                          <w:bCs/>
                          <w:noProof/>
                          <w:color w:val="44546A" w:themeColor="text2"/>
                          <w:sz w:val="32"/>
                          <w:szCs w:val="18"/>
                          <w:lang w:eastAsia="en-IN"/>
                        </w:rPr>
                      </w:pPr>
                    </w:p>
                    <w:p w:rsidR="00920483" w:rsidRDefault="00920483" w:rsidP="00920483">
                      <w:pPr>
                        <w:spacing w:after="0"/>
                        <w:jc w:val="center"/>
                        <w:rPr>
                          <w:b/>
                          <w:bCs/>
                          <w:noProof/>
                          <w:color w:val="44546A" w:themeColor="text2"/>
                          <w:sz w:val="18"/>
                          <w:szCs w:val="18"/>
                          <w:lang w:eastAsia="en-IN"/>
                        </w:rPr>
                      </w:pPr>
                      <w:r w:rsidRPr="00920483">
                        <w:rPr>
                          <w:b/>
                          <w:bCs/>
                          <w:noProof/>
                          <w:color w:val="44546A" w:themeColor="text2"/>
                          <w:sz w:val="32"/>
                          <w:szCs w:val="18"/>
                          <w:lang w:eastAsia="en-IN"/>
                        </w:rPr>
                        <w:t>Or</w:t>
                      </w:r>
                      <w:r>
                        <w:rPr>
                          <w:b/>
                          <w:bCs/>
                          <w:noProof/>
                          <w:color w:val="44546A" w:themeColor="text2"/>
                          <w:sz w:val="18"/>
                          <w:szCs w:val="18"/>
                          <w:lang w:eastAsia="en-IN"/>
                        </w:rPr>
                        <w:t xml:space="preserve"> </w:t>
                      </w:r>
                    </w:p>
                    <w:p w:rsidR="00920483" w:rsidRPr="00920483" w:rsidRDefault="00920483" w:rsidP="00920483">
                      <w:pPr>
                        <w:spacing w:after="0"/>
                        <w:jc w:val="center"/>
                        <w:rPr>
                          <w:b/>
                          <w:bCs/>
                          <w:noProof/>
                          <w:color w:val="44546A" w:themeColor="text2"/>
                          <w:sz w:val="18"/>
                          <w:szCs w:val="18"/>
                          <w:lang w:eastAsia="en-IN"/>
                        </w:rPr>
                      </w:pPr>
                    </w:p>
                    <w:p w:rsidR="00920483" w:rsidRPr="00920483" w:rsidRDefault="00775DE5" w:rsidP="00920483">
                      <w:pPr>
                        <w:spacing w:after="0"/>
                        <w:rPr>
                          <w:b/>
                          <w:bCs/>
                          <w:noProof/>
                          <w:color w:val="44546A" w:themeColor="text2"/>
                          <w:sz w:val="18"/>
                          <w:szCs w:val="18"/>
                          <w:lang w:eastAsia="en-IN"/>
                        </w:rPr>
                      </w:pPr>
                      <w:r w:rsidRPr="00920483">
                        <w:rPr>
                          <w:b/>
                          <w:bCs/>
                          <w:noProof/>
                          <w:color w:val="44546A" w:themeColor="text2"/>
                          <w:sz w:val="18"/>
                          <w:szCs w:val="18"/>
                          <w:lang w:eastAsia="en-IN"/>
                        </w:rPr>
                        <w:t>Post Box: 2486,</w:t>
                      </w:r>
                      <w:r w:rsidRPr="00920483">
                        <w:rPr>
                          <w:rFonts w:ascii="Book Antiqua" w:hAnsi="Book Antiqua"/>
                          <w:b/>
                          <w:bCs/>
                          <w:noProof/>
                          <w:color w:val="44546A" w:themeColor="text2"/>
                          <w:sz w:val="18"/>
                          <w:szCs w:val="18"/>
                          <w:lang w:eastAsia="en-IN"/>
                        </w:rPr>
                        <w:t xml:space="preserve"> </w:t>
                      </w:r>
                      <w:r w:rsidRPr="00920483">
                        <w:rPr>
                          <w:b/>
                          <w:bCs/>
                          <w:noProof/>
                          <w:color w:val="44546A" w:themeColor="text2"/>
                          <w:sz w:val="18"/>
                          <w:szCs w:val="18"/>
                          <w:lang w:eastAsia="en-IN"/>
                        </w:rPr>
                        <w:t xml:space="preserve"> Dammam 31451,</w:t>
                      </w:r>
                    </w:p>
                    <w:p w:rsidR="00920483" w:rsidRPr="00920483" w:rsidRDefault="00775DE5" w:rsidP="00920483">
                      <w:pPr>
                        <w:spacing w:after="0"/>
                        <w:rPr>
                          <w:b/>
                          <w:bCs/>
                          <w:noProof/>
                          <w:color w:val="44546A" w:themeColor="text2"/>
                          <w:sz w:val="18"/>
                          <w:szCs w:val="18"/>
                          <w:lang w:eastAsia="en-IN"/>
                        </w:rPr>
                      </w:pPr>
                      <w:r w:rsidRPr="00920483">
                        <w:rPr>
                          <w:b/>
                          <w:bCs/>
                          <w:noProof/>
                          <w:color w:val="44546A" w:themeColor="text2"/>
                          <w:sz w:val="18"/>
                          <w:szCs w:val="18"/>
                          <w:lang w:eastAsia="en-IN"/>
                        </w:rPr>
                        <w:t>KINGDOM OF SAUDI ARABIA.</w:t>
                      </w:r>
                    </w:p>
                    <w:p w:rsidR="00920483" w:rsidRPr="00920483" w:rsidRDefault="00920483" w:rsidP="00920483">
                      <w:pPr>
                        <w:spacing w:after="0"/>
                        <w:rPr>
                          <w:rFonts w:ascii="Book Antiqua" w:hAnsi="Book Antiqua"/>
                          <w:b/>
                          <w:bCs/>
                          <w:noProof/>
                          <w:color w:val="44546A" w:themeColor="text2"/>
                          <w:sz w:val="18"/>
                          <w:szCs w:val="18"/>
                          <w:lang w:eastAsia="en-IN"/>
                        </w:rPr>
                      </w:pPr>
                      <w:r w:rsidRPr="00920483">
                        <w:rPr>
                          <w:b/>
                          <w:bCs/>
                          <w:noProof/>
                          <w:color w:val="44546A" w:themeColor="text2"/>
                          <w:sz w:val="18"/>
                          <w:szCs w:val="18"/>
                          <w:lang w:eastAsia="en-IN"/>
                        </w:rPr>
                        <w:t>Tell: +966 3 8260080 EXT: 31</w:t>
                      </w:r>
                    </w:p>
                    <w:p w:rsidR="00920483" w:rsidRPr="00920483" w:rsidRDefault="00775DE5" w:rsidP="00920483">
                      <w:pPr>
                        <w:spacing w:after="0"/>
                        <w:rPr>
                          <w:rFonts w:ascii="Book Antiqua" w:hAnsi="Book Antiqua"/>
                          <w:b/>
                          <w:bCs/>
                          <w:noProof/>
                          <w:color w:val="44546A" w:themeColor="text2"/>
                          <w:sz w:val="18"/>
                          <w:szCs w:val="18"/>
                          <w:lang w:eastAsia="en-IN"/>
                        </w:rPr>
                      </w:pPr>
                      <w:r w:rsidRPr="00920483">
                        <w:rPr>
                          <w:b/>
                          <w:bCs/>
                          <w:noProof/>
                          <w:color w:val="44546A" w:themeColor="text2"/>
                          <w:sz w:val="18"/>
                          <w:szCs w:val="18"/>
                          <w:lang w:eastAsia="en-IN"/>
                        </w:rPr>
                        <w:t>Fax : +966 3 8266618</w:t>
                      </w:r>
                    </w:p>
                    <w:p w:rsidR="00775DE5" w:rsidRPr="00920483" w:rsidRDefault="00920483" w:rsidP="00920483">
                      <w:pPr>
                        <w:spacing w:after="0"/>
                        <w:rPr>
                          <w:rFonts w:ascii="Calibri" w:hAnsi="Calibri"/>
                          <w:b/>
                          <w:bCs/>
                          <w:noProof/>
                          <w:color w:val="44546A" w:themeColor="text2"/>
                          <w:sz w:val="16"/>
                          <w:szCs w:val="16"/>
                          <w:lang w:eastAsia="en-IN"/>
                        </w:rPr>
                      </w:pPr>
                      <w:r w:rsidRPr="00920483">
                        <w:rPr>
                          <w:b/>
                          <w:bCs/>
                          <w:noProof/>
                          <w:color w:val="44546A" w:themeColor="text2"/>
                          <w:sz w:val="18"/>
                          <w:szCs w:val="18"/>
                          <w:lang w:eastAsia="en-IN"/>
                        </w:rPr>
                        <w:t>Website::</w:t>
                      </w:r>
                      <w:hyperlink r:id="rId9" w:history="1">
                        <w:r w:rsidRPr="00920483">
                          <w:rPr>
                            <w:rStyle w:val="Hyperlink"/>
                            <w:b/>
                            <w:bCs/>
                            <w:noProof/>
                            <w:color w:val="44546A" w:themeColor="text2"/>
                            <w:sz w:val="18"/>
                            <w:szCs w:val="18"/>
                            <w:lang w:eastAsia="en-IN"/>
                          </w:rPr>
                          <w:t>www.mazco.com.sa</w:t>
                        </w:r>
                      </w:hyperlink>
                      <w:r w:rsidR="00775DE5" w:rsidRPr="00920483">
                        <w:rPr>
                          <w:rFonts w:ascii="Book Antiqua" w:hAnsi="Book Antiqua"/>
                          <w:b/>
                          <w:bCs/>
                          <w:noProof/>
                          <w:color w:val="44546A" w:themeColor="text2"/>
                          <w:sz w:val="18"/>
                          <w:szCs w:val="18"/>
                          <w:lang w:eastAsia="en-IN"/>
                        </w:rPr>
                        <w:t>                                          </w:t>
                      </w:r>
                      <w:r w:rsidR="00775DE5" w:rsidRPr="00920483">
                        <w:rPr>
                          <w:noProof/>
                          <w:color w:val="44546A" w:themeColor="text2"/>
                          <w:sz w:val="18"/>
                          <w:szCs w:val="18"/>
                          <w:lang w:val="en-IN" w:eastAsia="en-IN"/>
                        </w:rPr>
                        <w:t>             </w:t>
                      </w:r>
                    </w:p>
                    <w:p w:rsidR="00775DE5" w:rsidRDefault="00775DE5" w:rsidP="00775DE5">
                      <w:pPr>
                        <w:rPr>
                          <w:b/>
                          <w:bCs/>
                          <w:noProof/>
                          <w:color w:val="1F497D"/>
                          <w:sz w:val="16"/>
                          <w:szCs w:val="16"/>
                          <w:lang w:eastAsia="en-IN"/>
                        </w:rPr>
                      </w:pPr>
                    </w:p>
                    <w:p w:rsidR="00775DE5" w:rsidRDefault="00775DE5" w:rsidP="00775DE5">
                      <w:pPr>
                        <w:jc w:val="center"/>
                      </w:pPr>
                    </w:p>
                  </w:txbxContent>
                </v:textbox>
              </v:rect>
            </w:pict>
          </mc:Fallback>
        </mc:AlternateContent>
      </w:r>
      <w:r>
        <w:rPr>
          <w:noProof/>
          <w:lang w:val="en-IN" w:eastAsia="en-IN"/>
        </w:rPr>
        <mc:AlternateContent>
          <mc:Choice Requires="wps">
            <w:drawing>
              <wp:anchor distT="0" distB="0" distL="114300" distR="114300" simplePos="0" relativeHeight="251659264" behindDoc="0" locked="0" layoutInCell="1" allowOverlap="1" wp14:anchorId="655983D0" wp14:editId="3622A611">
                <wp:simplePos x="0" y="0"/>
                <wp:positionH relativeFrom="column">
                  <wp:posOffset>63856</wp:posOffset>
                </wp:positionH>
                <wp:positionV relativeFrom="paragraph">
                  <wp:posOffset>1416863</wp:posOffset>
                </wp:positionV>
                <wp:extent cx="2596896" cy="5749747"/>
                <wp:effectExtent l="0" t="0" r="0" b="3810"/>
                <wp:wrapNone/>
                <wp:docPr id="1" name="Rectangle 1"/>
                <wp:cNvGraphicFramePr/>
                <a:graphic xmlns:a="http://schemas.openxmlformats.org/drawingml/2006/main">
                  <a:graphicData uri="http://schemas.microsoft.com/office/word/2010/wordprocessingShape">
                    <wps:wsp>
                      <wps:cNvSpPr/>
                      <wps:spPr>
                        <a:xfrm>
                          <a:off x="0" y="0"/>
                          <a:ext cx="2596896" cy="5749747"/>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75DE5" w:rsidRDefault="00775DE5" w:rsidP="00775DE5">
                            <w:pPr>
                              <w:jc w:val="center"/>
                            </w:pPr>
                            <w:r w:rsidRPr="008F2BE7">
                              <w:rPr>
                                <w:rFonts w:ascii="Arial" w:hAnsi="Arial" w:cs="Arial"/>
                                <w:noProof/>
                                <w:sz w:val="10"/>
                                <w:szCs w:val="20"/>
                                <w:lang w:val="en-IN" w:eastAsia="en-IN"/>
                              </w:rPr>
                              <w:drawing>
                                <wp:inline distT="0" distB="0" distL="0" distR="0" wp14:anchorId="63B36385" wp14:editId="73FDDC73">
                                  <wp:extent cx="2579314" cy="4286707"/>
                                  <wp:effectExtent l="0" t="0" r="0" b="0"/>
                                  <wp:docPr id="8" name="Picture 8" descr="C:\Users\user\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Untitle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9509" cy="433688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left:0;text-align:left;margin-left:5.05pt;margin-top:111.55pt;width:204.5pt;height:45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" filled="f" stroked="f" strokeweight="1pt">
                <v:textbox>
                  <w:txbxContent>
                    <w:p w:rsidR="00775DE5" w:rsidRDefault="00775DE5" w:rsidP="00775DE5">
                      <w:pPr>
                        <w:jc w:val="center"/>
                      </w:pPr>
                      <w:r w:rsidRPr="008F2BE7">
                        <w:rPr>
                          <w:rFonts w:ascii="Arial" w:hAnsi="Arial" w:cs="Arial"/>
                          <w:noProof/>
                          <w:sz w:val="10"/>
                          <w:szCs w:val="20"/>
                          <w:lang w:val="en-IN" w:eastAsia="en-IN"/>
                        </w:rPr>
                        <w:drawing>
                          <wp:inline distT="0" distB="0" distL="0" distR="0" wp14:anchorId="63B36385" wp14:editId="73FDDC73">
                            <wp:extent cx="2579314" cy="4286707"/>
                            <wp:effectExtent l="0" t="0" r="0" b="0"/>
                            <wp:docPr id="8" name="Picture 8" descr="C:\Users\user\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Untitle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9509" cy="4336889"/>
                                    </a:xfrm>
                                    <a:prstGeom prst="rect">
                                      <a:avLst/>
                                    </a:prstGeom>
                                    <a:noFill/>
                                    <a:ln>
                                      <a:noFill/>
                                    </a:ln>
                                  </pic:spPr>
                                </pic:pic>
                              </a:graphicData>
                            </a:graphic>
                          </wp:inline>
                        </w:drawing>
                      </w:r>
                    </w:p>
                  </w:txbxContent>
                </v:textbox>
              </v:rect>
            </w:pict>
          </mc:Fallback>
        </mc:AlternateContent>
      </w:r>
      <w:r w:rsidR="00920483">
        <w:rPr>
          <w:noProof/>
          <w:lang w:val="en-IN" w:eastAsia="en-IN"/>
        </w:rPr>
        <mc:AlternateContent>
          <mc:Choice Requires="wps">
            <w:drawing>
              <wp:anchor distT="0" distB="0" distL="114300" distR="114300" simplePos="0" relativeHeight="251660288" behindDoc="0" locked="0" layoutInCell="1" allowOverlap="1" wp14:anchorId="7C0BE7C8" wp14:editId="6FC7E1AF">
                <wp:simplePos x="0" y="0"/>
                <wp:positionH relativeFrom="column">
                  <wp:posOffset>49505</wp:posOffset>
                </wp:positionH>
                <wp:positionV relativeFrom="paragraph">
                  <wp:posOffset>-1702</wp:posOffset>
                </wp:positionV>
                <wp:extent cx="6576364" cy="2068830"/>
                <wp:effectExtent l="0" t="0" r="0" b="0"/>
                <wp:wrapNone/>
                <wp:docPr id="3" name="Rectangle 3"/>
                <wp:cNvGraphicFramePr/>
                <a:graphic xmlns:a="http://schemas.openxmlformats.org/drawingml/2006/main">
                  <a:graphicData uri="http://schemas.microsoft.com/office/word/2010/wordprocessingShape">
                    <wps:wsp>
                      <wps:cNvSpPr/>
                      <wps:spPr>
                        <a:xfrm>
                          <a:off x="0" y="0"/>
                          <a:ext cx="6576364" cy="206883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75DE5" w:rsidRPr="005473D7" w:rsidRDefault="00A83DCF" w:rsidP="00775DE5">
                            <w:pPr>
                              <w:pStyle w:val="Title"/>
                              <w:spacing w:line="192" w:lineRule="auto"/>
                              <w:jc w:val="center"/>
                              <w:rPr>
                                <w:color w:val="5B9BD5" w:themeColor="accent1"/>
                                <w:sz w:val="96"/>
                              </w:rPr>
                            </w:pPr>
                            <w:r w:rsidRPr="005473D7">
                              <w:rPr>
                                <w:color w:val="5B9BD5" w:themeColor="accent1"/>
                                <w:sz w:val="96"/>
                              </w:rPr>
                              <w:t xml:space="preserve">Rig </w:t>
                            </w:r>
                            <w:r w:rsidR="005473D7" w:rsidRPr="005473D7">
                              <w:rPr>
                                <w:color w:val="5B9BD5" w:themeColor="accent1"/>
                                <w:sz w:val="96"/>
                              </w:rPr>
                              <w:t>Technical coordinator</w:t>
                            </w:r>
                          </w:p>
                          <w:p w:rsidR="00775DE5" w:rsidRPr="00775DE5" w:rsidRDefault="00775DE5" w:rsidP="00775DE5">
                            <w:pPr>
                              <w:jc w:val="center"/>
                              <w:rPr>
                                <w:color w:val="5B9BD5" w:themeColor="accen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 o:spid="_x0000_s1028" style="position:absolute;left:0;text-align:left;margin-left:3.9pt;margin-top:-.15pt;width:517.8pt;height:162.9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" filled="f" stroked="f" strokeweight="1pt">
                <v:textbox>
                  <w:txbxContent>
                    <w:p w:rsidR="00775DE5" w:rsidRPr="005473D7" w:rsidRDefault="00A83DCF" w:rsidP="00775DE5">
                      <w:pPr>
                        <w:pStyle w:val="Title"/>
                        <w:spacing w:line="192" w:lineRule="auto"/>
                        <w:jc w:val="center"/>
                        <w:rPr>
                          <w:color w:val="5B9BD5" w:themeColor="accent1"/>
                          <w:sz w:val="96"/>
                        </w:rPr>
                      </w:pPr>
                      <w:r w:rsidRPr="005473D7">
                        <w:rPr>
                          <w:color w:val="5B9BD5" w:themeColor="accent1"/>
                          <w:sz w:val="96"/>
                        </w:rPr>
                        <w:t xml:space="preserve">Rig </w:t>
                      </w:r>
                      <w:r w:rsidR="005473D7" w:rsidRPr="005473D7">
                        <w:rPr>
                          <w:color w:val="5B9BD5" w:themeColor="accent1"/>
                          <w:sz w:val="96"/>
                        </w:rPr>
                        <w:t>Technical coordinator</w:t>
                      </w:r>
                    </w:p>
                    <w:p w:rsidR="00775DE5" w:rsidRPr="00775DE5" w:rsidRDefault="00775DE5" w:rsidP="00775DE5">
                      <w:pPr>
                        <w:jc w:val="center"/>
                        <w:rPr>
                          <w:color w:val="5B9BD5" w:themeColor="accent1"/>
                          <w:sz w:val="28"/>
                        </w:rPr>
                      </w:pPr>
                      <w:bookmarkStart w:id="1" w:name="_GoBack"/>
                      <w:bookmarkEnd w:id="1"/>
                    </w:p>
                  </w:txbxContent>
                </v:textbox>
              </v:rect>
            </w:pict>
          </mc:Fallback>
        </mc:AlternateContent>
      </w:r>
      <w:r w:rsidR="00920483">
        <w:rPr>
          <w:rFonts w:ascii="Arial" w:hAnsi="Arial" w:cs="Arial"/>
          <w:noProof/>
          <w:color w:val="000000"/>
          <w:sz w:val="18"/>
          <w:szCs w:val="18"/>
          <w:lang w:val="en-IN" w:eastAsia="en-IN"/>
        </w:rPr>
        <w:drawing>
          <wp:inline distT="0" distB="0" distL="0" distR="0" wp14:anchorId="6229E458" wp14:editId="7C29E1DA">
            <wp:extent cx="797560" cy="797560"/>
            <wp:effectExtent l="0" t="0" r="2540" b="2540"/>
            <wp:docPr id="9" name="Picture 9" descr="http://barcode.tec-it.com/barcode.ashx?code=QRCode&amp;modulewidth=fit&amp;data=Rig%20Technical%20&amp;dpi=96&amp;imagetype=gif&amp;rotation=0&amp;color=&amp;bgcolor=&amp;fontcolor=&amp;quiet=0&amp;qunit=mm&amp;ec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rcode.tec-it.com/barcode.ashx?code=QRCode&amp;modulewidth=fit&amp;data=Rig%20Technical%20&amp;dpi=96&amp;imagetype=gif&amp;rotation=0&amp;color=&amp;bgcolor=&amp;fontcolor=&amp;quiet=0&amp;qunit=mm&amp;ecleve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7560" cy="797560"/>
                    </a:xfrm>
                    <a:prstGeom prst="rect">
                      <a:avLst/>
                    </a:prstGeom>
                    <a:noFill/>
                    <a:ln>
                      <a:noFill/>
                    </a:ln>
                  </pic:spPr>
                </pic:pic>
              </a:graphicData>
            </a:graphic>
          </wp:inline>
        </w:drawing>
      </w:r>
    </w:p>
    <w:p w:rsidR="00A35E17" w:rsidRDefault="00A35E17">
      <w:r>
        <w:rPr>
          <w:noProof/>
          <w:lang w:val="en-IN" w:eastAsia="en-IN"/>
        </w:rPr>
        <mc:AlternateContent>
          <mc:Choice Requires="wps">
            <w:drawing>
              <wp:anchor distT="0" distB="0" distL="114300" distR="114300" simplePos="0" relativeHeight="251661312" behindDoc="0" locked="0" layoutInCell="1" allowOverlap="1" wp14:anchorId="6824F34B" wp14:editId="6C968499">
                <wp:simplePos x="0" y="0"/>
                <wp:positionH relativeFrom="column">
                  <wp:posOffset>2598576</wp:posOffset>
                </wp:positionH>
                <wp:positionV relativeFrom="paragraph">
                  <wp:posOffset>1184263</wp:posOffset>
                </wp:positionV>
                <wp:extent cx="4884420" cy="7306574"/>
                <wp:effectExtent l="0" t="0" r="11430" b="27940"/>
                <wp:wrapNone/>
                <wp:docPr id="4" name="Rectangle 4"/>
                <wp:cNvGraphicFramePr/>
                <a:graphic xmlns:a="http://schemas.openxmlformats.org/drawingml/2006/main">
                  <a:graphicData uri="http://schemas.microsoft.com/office/word/2010/wordprocessingShape">
                    <wps:wsp>
                      <wps:cNvSpPr/>
                      <wps:spPr>
                        <a:xfrm>
                          <a:off x="0" y="0"/>
                          <a:ext cx="4884420" cy="7306574"/>
                        </a:xfrm>
                        <a:prstGeom prst="rect">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A286C" w:rsidRPr="00767389" w:rsidRDefault="001A286C" w:rsidP="005473D7">
                            <w:pPr>
                              <w:tabs>
                                <w:tab w:val="left" w:pos="2520"/>
                              </w:tabs>
                              <w:rPr>
                                <w:rFonts w:ascii="Arial" w:hAnsi="Arial" w:cs="Arial"/>
                                <w:b/>
                                <w:szCs w:val="18"/>
                              </w:rPr>
                            </w:pPr>
                            <w:r w:rsidRPr="00767389">
                              <w:rPr>
                                <w:rFonts w:ascii="Arial" w:hAnsi="Arial" w:cs="Arial"/>
                                <w:b/>
                                <w:szCs w:val="18"/>
                              </w:rPr>
                              <w:t>Job Description:</w:t>
                            </w:r>
                          </w:p>
                          <w:p w:rsidR="005473D7" w:rsidRPr="005473D7" w:rsidRDefault="005473D7" w:rsidP="005473D7">
                            <w:pPr>
                              <w:ind w:left="1134" w:hanging="567"/>
                              <w:rPr>
                                <w:color w:val="FFFFFF" w:themeColor="background1"/>
                              </w:rPr>
                            </w:pPr>
                            <w:r w:rsidRPr="005473D7">
                              <w:rPr>
                                <w:rFonts w:ascii="Arial" w:hAnsi="Arial" w:cs="Arial"/>
                                <w:color w:val="FFFFFF" w:themeColor="background1"/>
                              </w:rPr>
                              <w:t>Rig Technical Coordinator shall:</w:t>
                            </w:r>
                          </w:p>
                          <w:p w:rsidR="005473D7" w:rsidRPr="007563BC" w:rsidRDefault="005473D7" w:rsidP="005473D7">
                            <w:pPr>
                              <w:ind w:left="1134" w:hanging="567"/>
                              <w:rPr>
                                <w:rFonts w:ascii="Arial" w:hAnsi="Arial" w:cs="Arial"/>
                                <w:color w:val="00B050"/>
                                <w:u w:val="single"/>
                              </w:rPr>
                            </w:pPr>
                          </w:p>
                          <w:p w:rsidR="005473D7" w:rsidRPr="005473D7" w:rsidRDefault="005473D7" w:rsidP="005473D7">
                            <w:pPr>
                              <w:pStyle w:val="ListParagraph"/>
                              <w:numPr>
                                <w:ilvl w:val="2"/>
                                <w:numId w:val="8"/>
                              </w:numPr>
                              <w:tabs>
                                <w:tab w:val="clear" w:pos="2160"/>
                                <w:tab w:val="num" w:pos="2340"/>
                              </w:tabs>
                              <w:spacing w:after="0" w:line="240" w:lineRule="auto"/>
                              <w:ind w:left="1134" w:right="-277" w:hanging="567"/>
                              <w:rPr>
                                <w:rFonts w:ascii="Arial" w:eastAsia="Times New Roman" w:hAnsi="Arial"/>
                                <w:sz w:val="18"/>
                                <w:szCs w:val="20"/>
                              </w:rPr>
                            </w:pPr>
                            <w:r w:rsidRPr="005473D7">
                              <w:rPr>
                                <w:rFonts w:ascii="Arial" w:eastAsia="Times New Roman" w:hAnsi="Arial"/>
                                <w:sz w:val="18"/>
                                <w:szCs w:val="20"/>
                              </w:rPr>
                              <w:t>Co-ordinates rig foreman for timely ordering of required well materials, equipment and services according to the well program.</w:t>
                            </w:r>
                          </w:p>
                          <w:p w:rsidR="005473D7" w:rsidRPr="005473D7" w:rsidRDefault="005473D7" w:rsidP="005473D7">
                            <w:pPr>
                              <w:pStyle w:val="ListParagraph"/>
                              <w:numPr>
                                <w:ilvl w:val="2"/>
                                <w:numId w:val="8"/>
                              </w:numPr>
                              <w:tabs>
                                <w:tab w:val="clear" w:pos="2160"/>
                                <w:tab w:val="num" w:pos="2340"/>
                              </w:tabs>
                              <w:spacing w:after="0" w:line="240" w:lineRule="auto"/>
                              <w:ind w:left="1134" w:right="-277" w:hanging="567"/>
                              <w:rPr>
                                <w:rFonts w:ascii="Arial" w:eastAsia="Times New Roman" w:hAnsi="Arial"/>
                                <w:sz w:val="18"/>
                                <w:szCs w:val="20"/>
                              </w:rPr>
                            </w:pPr>
                            <w:r w:rsidRPr="005473D7">
                              <w:rPr>
                                <w:rFonts w:ascii="Arial" w:eastAsia="Times New Roman" w:hAnsi="Arial"/>
                                <w:sz w:val="18"/>
                                <w:szCs w:val="20"/>
                              </w:rPr>
                              <w:t>Assists in managing the well work schedule, contractor resources and serving as the interface between engineering/operations/services representatives.</w:t>
                            </w:r>
                          </w:p>
                          <w:p w:rsidR="005473D7" w:rsidRPr="005473D7" w:rsidRDefault="005473D7" w:rsidP="005473D7">
                            <w:pPr>
                              <w:pStyle w:val="ListParagraph"/>
                              <w:numPr>
                                <w:ilvl w:val="2"/>
                                <w:numId w:val="8"/>
                              </w:numPr>
                              <w:tabs>
                                <w:tab w:val="clear" w:pos="2160"/>
                                <w:tab w:val="num" w:pos="2340"/>
                              </w:tabs>
                              <w:spacing w:after="0" w:line="240" w:lineRule="auto"/>
                              <w:ind w:left="1134" w:right="-277" w:hanging="567"/>
                              <w:rPr>
                                <w:rFonts w:ascii="Arial" w:eastAsia="Times New Roman" w:hAnsi="Arial"/>
                                <w:sz w:val="18"/>
                                <w:szCs w:val="20"/>
                              </w:rPr>
                            </w:pPr>
                            <w:r w:rsidRPr="005473D7">
                              <w:rPr>
                                <w:rFonts w:ascii="Arial" w:eastAsia="Times New Roman" w:hAnsi="Arial"/>
                                <w:sz w:val="18"/>
                                <w:szCs w:val="20"/>
                              </w:rPr>
                              <w:t>Coordinates arrangements for the rig move with contractors. Assists in rig up of all equipment/rig move operation.</w:t>
                            </w:r>
                          </w:p>
                          <w:p w:rsidR="005473D7" w:rsidRPr="005473D7" w:rsidRDefault="005473D7" w:rsidP="005473D7">
                            <w:pPr>
                              <w:pStyle w:val="ListParagraph"/>
                              <w:numPr>
                                <w:ilvl w:val="2"/>
                                <w:numId w:val="8"/>
                              </w:numPr>
                              <w:tabs>
                                <w:tab w:val="clear" w:pos="2160"/>
                                <w:tab w:val="num" w:pos="2340"/>
                              </w:tabs>
                              <w:spacing w:after="0" w:line="240" w:lineRule="auto"/>
                              <w:ind w:left="1134" w:right="-277" w:hanging="567"/>
                              <w:rPr>
                                <w:rFonts w:ascii="Arial" w:eastAsia="Times New Roman" w:hAnsi="Arial"/>
                                <w:sz w:val="18"/>
                                <w:szCs w:val="20"/>
                              </w:rPr>
                            </w:pPr>
                            <w:r w:rsidRPr="005473D7">
                              <w:rPr>
                                <w:rFonts w:ascii="Arial" w:eastAsia="Times New Roman" w:hAnsi="Arial"/>
                                <w:sz w:val="18"/>
                                <w:szCs w:val="20"/>
                              </w:rPr>
                              <w:t>Assists in preparing the drilling morning reports and the cost sheet. Reviews all daily report from the contractors and checks data for completeness and accuracy.</w:t>
                            </w:r>
                          </w:p>
                          <w:p w:rsidR="005473D7" w:rsidRPr="005473D7" w:rsidRDefault="005473D7" w:rsidP="005473D7">
                            <w:pPr>
                              <w:pStyle w:val="ListParagraph"/>
                              <w:numPr>
                                <w:ilvl w:val="2"/>
                                <w:numId w:val="8"/>
                              </w:numPr>
                              <w:tabs>
                                <w:tab w:val="clear" w:pos="2160"/>
                                <w:tab w:val="num" w:pos="2340"/>
                              </w:tabs>
                              <w:spacing w:after="0" w:line="240" w:lineRule="auto"/>
                              <w:ind w:left="1134" w:right="-277" w:hanging="567"/>
                              <w:rPr>
                                <w:rFonts w:ascii="Arial" w:eastAsia="Times New Roman" w:hAnsi="Arial"/>
                                <w:sz w:val="18"/>
                                <w:szCs w:val="20"/>
                              </w:rPr>
                            </w:pPr>
                            <w:r w:rsidRPr="005473D7">
                              <w:rPr>
                                <w:rFonts w:ascii="Arial" w:eastAsia="Times New Roman" w:hAnsi="Arial"/>
                                <w:sz w:val="18"/>
                                <w:szCs w:val="20"/>
                              </w:rPr>
                              <w:t>Coordinate rig foreman in verifying all activities and operations during the drilling of the well are completed in accordance with regulatory requirements, company policies and procedures.</w:t>
                            </w:r>
                          </w:p>
                          <w:p w:rsidR="005473D7" w:rsidRPr="005473D7" w:rsidRDefault="005473D7" w:rsidP="005473D7">
                            <w:pPr>
                              <w:pStyle w:val="ListParagraph"/>
                              <w:numPr>
                                <w:ilvl w:val="2"/>
                                <w:numId w:val="8"/>
                              </w:numPr>
                              <w:tabs>
                                <w:tab w:val="clear" w:pos="2160"/>
                                <w:tab w:val="num" w:pos="2340"/>
                              </w:tabs>
                              <w:spacing w:after="0" w:line="240" w:lineRule="auto"/>
                              <w:ind w:left="1134" w:right="-277" w:hanging="567"/>
                              <w:rPr>
                                <w:rFonts w:ascii="Arial" w:eastAsia="Times New Roman" w:hAnsi="Arial"/>
                                <w:sz w:val="18"/>
                                <w:szCs w:val="20"/>
                              </w:rPr>
                            </w:pPr>
                            <w:r w:rsidRPr="005473D7">
                              <w:rPr>
                                <w:rFonts w:ascii="Arial" w:eastAsia="Times New Roman" w:hAnsi="Arial"/>
                                <w:sz w:val="18"/>
                                <w:szCs w:val="20"/>
                              </w:rPr>
                              <w:t xml:space="preserve">Reviews and analyses various drilling engineering data, operation reports, and statistics. </w:t>
                            </w:r>
                          </w:p>
                          <w:p w:rsidR="005473D7" w:rsidRPr="005473D7" w:rsidRDefault="005473D7" w:rsidP="005473D7">
                            <w:pPr>
                              <w:pStyle w:val="ListParagraph"/>
                              <w:numPr>
                                <w:ilvl w:val="2"/>
                                <w:numId w:val="8"/>
                              </w:numPr>
                              <w:tabs>
                                <w:tab w:val="clear" w:pos="2160"/>
                                <w:tab w:val="num" w:pos="2340"/>
                              </w:tabs>
                              <w:spacing w:after="0" w:line="240" w:lineRule="auto"/>
                              <w:ind w:left="1134" w:right="-277" w:hanging="567"/>
                              <w:rPr>
                                <w:rFonts w:ascii="Arial" w:eastAsia="Times New Roman" w:hAnsi="Arial"/>
                                <w:sz w:val="18"/>
                                <w:szCs w:val="20"/>
                              </w:rPr>
                            </w:pPr>
                            <w:r w:rsidRPr="005473D7">
                              <w:rPr>
                                <w:rFonts w:ascii="Arial" w:eastAsia="Times New Roman" w:hAnsi="Arial"/>
                                <w:sz w:val="18"/>
                                <w:szCs w:val="20"/>
                              </w:rPr>
                              <w:t>Assists supervisor/rig Foreman in preparing variety of regular activity reports, statistics, technical reports end-of-well reports such as the bit record, material balance sheet, housekeeping form etc.</w:t>
                            </w:r>
                          </w:p>
                          <w:p w:rsidR="005473D7" w:rsidRPr="005473D7" w:rsidRDefault="005473D7" w:rsidP="005473D7">
                            <w:pPr>
                              <w:pStyle w:val="ListParagraph"/>
                              <w:numPr>
                                <w:ilvl w:val="2"/>
                                <w:numId w:val="8"/>
                              </w:numPr>
                              <w:tabs>
                                <w:tab w:val="clear" w:pos="2160"/>
                                <w:tab w:val="num" w:pos="2340"/>
                              </w:tabs>
                              <w:spacing w:after="0" w:line="240" w:lineRule="auto"/>
                              <w:ind w:left="1134" w:right="-277" w:hanging="567"/>
                              <w:rPr>
                                <w:rFonts w:ascii="Arial" w:eastAsia="Times New Roman" w:hAnsi="Arial"/>
                                <w:sz w:val="18"/>
                                <w:szCs w:val="20"/>
                              </w:rPr>
                            </w:pPr>
                            <w:r w:rsidRPr="005473D7">
                              <w:rPr>
                                <w:rFonts w:ascii="Arial" w:eastAsia="Times New Roman" w:hAnsi="Arial"/>
                                <w:sz w:val="18"/>
                                <w:szCs w:val="20"/>
                              </w:rPr>
                              <w:t>Read drilling morning reports and prepare comments summary for the D&amp;WO Management on Daily basis.</w:t>
                            </w:r>
                          </w:p>
                          <w:p w:rsidR="005473D7" w:rsidRPr="005473D7" w:rsidRDefault="005473D7" w:rsidP="005473D7">
                            <w:pPr>
                              <w:pStyle w:val="ListParagraph"/>
                              <w:numPr>
                                <w:ilvl w:val="2"/>
                                <w:numId w:val="8"/>
                              </w:numPr>
                              <w:tabs>
                                <w:tab w:val="clear" w:pos="2160"/>
                                <w:tab w:val="num" w:pos="2340"/>
                              </w:tabs>
                              <w:spacing w:after="0" w:line="240" w:lineRule="auto"/>
                              <w:ind w:left="1134" w:right="-277" w:hanging="567"/>
                              <w:rPr>
                                <w:rFonts w:ascii="Arial" w:eastAsia="Times New Roman" w:hAnsi="Arial"/>
                                <w:sz w:val="18"/>
                                <w:szCs w:val="20"/>
                              </w:rPr>
                            </w:pPr>
                            <w:r w:rsidRPr="005473D7">
                              <w:rPr>
                                <w:rFonts w:ascii="Arial" w:eastAsia="Times New Roman" w:hAnsi="Arial"/>
                                <w:sz w:val="18"/>
                                <w:szCs w:val="20"/>
                              </w:rPr>
                              <w:t>Track and follow up on service contractors failures reported in daily drilling morning report. Prepare and maintain failure summary and maintains its record.</w:t>
                            </w:r>
                          </w:p>
                          <w:p w:rsidR="005473D7" w:rsidRPr="005473D7" w:rsidRDefault="005473D7" w:rsidP="005473D7">
                            <w:pPr>
                              <w:pStyle w:val="ListParagraph"/>
                              <w:numPr>
                                <w:ilvl w:val="2"/>
                                <w:numId w:val="8"/>
                              </w:numPr>
                              <w:tabs>
                                <w:tab w:val="clear" w:pos="2160"/>
                                <w:tab w:val="num" w:pos="2340"/>
                              </w:tabs>
                              <w:spacing w:after="0" w:line="240" w:lineRule="auto"/>
                              <w:ind w:left="1134" w:right="-277" w:hanging="567"/>
                              <w:rPr>
                                <w:rFonts w:ascii="Arial" w:eastAsia="Times New Roman" w:hAnsi="Arial"/>
                                <w:sz w:val="18"/>
                                <w:szCs w:val="20"/>
                              </w:rPr>
                            </w:pPr>
                            <w:r w:rsidRPr="005473D7">
                              <w:rPr>
                                <w:rFonts w:ascii="Arial" w:eastAsia="Times New Roman" w:hAnsi="Arial"/>
                                <w:sz w:val="18"/>
                                <w:szCs w:val="20"/>
                              </w:rPr>
                              <w:t xml:space="preserve">Coordinate the rig’s material requisitions, organize and control the warehouse and maintain the warehouse inventory levels. </w:t>
                            </w:r>
                          </w:p>
                          <w:p w:rsidR="005473D7" w:rsidRPr="005473D7" w:rsidRDefault="005473D7" w:rsidP="005473D7">
                            <w:pPr>
                              <w:pStyle w:val="ListParagraph"/>
                              <w:numPr>
                                <w:ilvl w:val="2"/>
                                <w:numId w:val="8"/>
                              </w:numPr>
                              <w:tabs>
                                <w:tab w:val="clear" w:pos="2160"/>
                                <w:tab w:val="num" w:pos="2340"/>
                              </w:tabs>
                              <w:spacing w:after="0" w:line="240" w:lineRule="auto"/>
                              <w:ind w:left="1134" w:right="-277" w:hanging="567"/>
                              <w:rPr>
                                <w:rFonts w:ascii="Arial" w:eastAsia="Times New Roman" w:hAnsi="Arial"/>
                                <w:sz w:val="18"/>
                                <w:szCs w:val="20"/>
                              </w:rPr>
                            </w:pPr>
                            <w:r w:rsidRPr="005473D7">
                              <w:rPr>
                                <w:rFonts w:ascii="Arial" w:eastAsia="Times New Roman" w:hAnsi="Arial"/>
                                <w:sz w:val="18"/>
                                <w:szCs w:val="20"/>
                              </w:rPr>
                              <w:t>Fully support rig site leaders in all aspects of safety management.</w:t>
                            </w:r>
                          </w:p>
                          <w:p w:rsidR="005473D7" w:rsidRPr="005473D7" w:rsidRDefault="005473D7" w:rsidP="005473D7">
                            <w:pPr>
                              <w:pStyle w:val="ListParagraph"/>
                              <w:numPr>
                                <w:ilvl w:val="2"/>
                                <w:numId w:val="8"/>
                              </w:numPr>
                              <w:tabs>
                                <w:tab w:val="clear" w:pos="2160"/>
                                <w:tab w:val="num" w:pos="2340"/>
                              </w:tabs>
                              <w:spacing w:after="0" w:line="240" w:lineRule="auto"/>
                              <w:ind w:left="1134" w:right="-277" w:hanging="567"/>
                              <w:rPr>
                                <w:rFonts w:ascii="Arial" w:eastAsia="Times New Roman" w:hAnsi="Arial"/>
                                <w:sz w:val="18"/>
                                <w:szCs w:val="20"/>
                              </w:rPr>
                            </w:pPr>
                            <w:r w:rsidRPr="005473D7">
                              <w:rPr>
                                <w:rFonts w:ascii="Arial" w:eastAsia="Times New Roman" w:hAnsi="Arial"/>
                                <w:sz w:val="18"/>
                                <w:szCs w:val="20"/>
                              </w:rPr>
                              <w:t>Prepares charts, graphs and accumulates data of repetitive nature and assembles these data in such form that can be utilized for analysis and presentation.</w:t>
                            </w:r>
                          </w:p>
                          <w:p w:rsidR="005473D7" w:rsidRPr="005473D7" w:rsidRDefault="005473D7" w:rsidP="005473D7">
                            <w:pPr>
                              <w:pStyle w:val="ListParagraph"/>
                              <w:numPr>
                                <w:ilvl w:val="2"/>
                                <w:numId w:val="8"/>
                              </w:numPr>
                              <w:tabs>
                                <w:tab w:val="clear" w:pos="2160"/>
                                <w:tab w:val="num" w:pos="2340"/>
                                <w:tab w:val="num" w:pos="2880"/>
                              </w:tabs>
                              <w:spacing w:after="0" w:line="240" w:lineRule="auto"/>
                              <w:ind w:left="1134" w:right="-277" w:hanging="567"/>
                              <w:rPr>
                                <w:rFonts w:ascii="Arial" w:eastAsia="Times New Roman" w:hAnsi="Arial"/>
                                <w:sz w:val="18"/>
                                <w:szCs w:val="20"/>
                              </w:rPr>
                            </w:pPr>
                            <w:r w:rsidRPr="005473D7">
                              <w:rPr>
                                <w:rFonts w:ascii="Arial" w:eastAsia="Times New Roman" w:hAnsi="Arial"/>
                                <w:sz w:val="18"/>
                                <w:szCs w:val="20"/>
                              </w:rPr>
                              <w:t>Act as coordinator for all contractors (third party) services at rig site.</w:t>
                            </w:r>
                          </w:p>
                          <w:p w:rsidR="005473D7" w:rsidRPr="005473D7" w:rsidRDefault="005473D7" w:rsidP="005473D7">
                            <w:pPr>
                              <w:pStyle w:val="ListParagraph"/>
                              <w:numPr>
                                <w:ilvl w:val="2"/>
                                <w:numId w:val="8"/>
                              </w:numPr>
                              <w:tabs>
                                <w:tab w:val="clear" w:pos="2160"/>
                                <w:tab w:val="num" w:pos="2340"/>
                                <w:tab w:val="num" w:pos="2880"/>
                              </w:tabs>
                              <w:spacing w:after="0" w:line="240" w:lineRule="auto"/>
                              <w:ind w:left="1134" w:right="-277" w:hanging="567"/>
                              <w:rPr>
                                <w:rFonts w:ascii="Arial" w:eastAsia="Times New Roman" w:hAnsi="Arial"/>
                                <w:sz w:val="18"/>
                                <w:szCs w:val="20"/>
                              </w:rPr>
                            </w:pPr>
                            <w:r w:rsidRPr="005473D7">
                              <w:rPr>
                                <w:rFonts w:ascii="Arial" w:eastAsia="Times New Roman" w:hAnsi="Arial"/>
                                <w:sz w:val="18"/>
                                <w:szCs w:val="20"/>
                              </w:rPr>
                              <w:t>Coordinate in mobilization and demobilization of drilling equipment and personnel.</w:t>
                            </w:r>
                          </w:p>
                          <w:p w:rsidR="005473D7" w:rsidRPr="005473D7" w:rsidRDefault="005473D7" w:rsidP="005473D7">
                            <w:pPr>
                              <w:pStyle w:val="ListParagraph"/>
                              <w:numPr>
                                <w:ilvl w:val="2"/>
                                <w:numId w:val="8"/>
                              </w:numPr>
                              <w:tabs>
                                <w:tab w:val="clear" w:pos="2160"/>
                                <w:tab w:val="num" w:pos="2340"/>
                                <w:tab w:val="num" w:pos="2880"/>
                              </w:tabs>
                              <w:spacing w:after="0" w:line="240" w:lineRule="auto"/>
                              <w:ind w:left="1134" w:right="-277" w:hanging="567"/>
                              <w:rPr>
                                <w:rFonts w:ascii="Arial" w:eastAsia="Times New Roman" w:hAnsi="Arial"/>
                                <w:sz w:val="18"/>
                                <w:szCs w:val="20"/>
                              </w:rPr>
                            </w:pPr>
                            <w:r w:rsidRPr="005473D7">
                              <w:rPr>
                                <w:rFonts w:ascii="Arial" w:eastAsia="Times New Roman" w:hAnsi="Arial"/>
                                <w:sz w:val="18"/>
                                <w:szCs w:val="20"/>
                              </w:rPr>
                              <w:t>Organizes tasks related to drilling equipment (maintenance, modifications, repairs, manufacture etc.).</w:t>
                            </w:r>
                          </w:p>
                          <w:p w:rsidR="005473D7" w:rsidRPr="005473D7" w:rsidRDefault="005473D7" w:rsidP="005473D7">
                            <w:pPr>
                              <w:pStyle w:val="ListParagraph"/>
                              <w:numPr>
                                <w:ilvl w:val="2"/>
                                <w:numId w:val="8"/>
                              </w:numPr>
                              <w:tabs>
                                <w:tab w:val="clear" w:pos="2160"/>
                                <w:tab w:val="num" w:pos="2340"/>
                                <w:tab w:val="num" w:pos="2880"/>
                              </w:tabs>
                              <w:spacing w:after="0" w:line="240" w:lineRule="auto"/>
                              <w:ind w:left="1134" w:right="-277" w:hanging="567"/>
                              <w:rPr>
                                <w:rFonts w:ascii="Arial" w:eastAsia="Times New Roman" w:hAnsi="Arial"/>
                                <w:sz w:val="18"/>
                                <w:szCs w:val="20"/>
                              </w:rPr>
                            </w:pPr>
                            <w:r w:rsidRPr="005473D7">
                              <w:rPr>
                                <w:rFonts w:ascii="Arial" w:eastAsia="Times New Roman" w:hAnsi="Arial"/>
                                <w:sz w:val="18"/>
                                <w:szCs w:val="20"/>
                              </w:rPr>
                              <w:t>Record and monitor incidents, accidents and near-miss at rig site and assist in preparing the reports accordingly.</w:t>
                            </w:r>
                          </w:p>
                          <w:p w:rsidR="005473D7" w:rsidRPr="005473D7" w:rsidRDefault="005473D7" w:rsidP="005473D7">
                            <w:pPr>
                              <w:pStyle w:val="ListParagraph"/>
                              <w:numPr>
                                <w:ilvl w:val="2"/>
                                <w:numId w:val="8"/>
                              </w:numPr>
                              <w:tabs>
                                <w:tab w:val="clear" w:pos="2160"/>
                                <w:tab w:val="num" w:pos="2340"/>
                                <w:tab w:val="num" w:pos="2880"/>
                              </w:tabs>
                              <w:spacing w:after="0" w:line="240" w:lineRule="auto"/>
                              <w:ind w:left="1134" w:right="-277" w:hanging="567"/>
                              <w:rPr>
                                <w:rFonts w:ascii="Arial" w:eastAsia="Times New Roman" w:hAnsi="Arial"/>
                                <w:sz w:val="18"/>
                                <w:szCs w:val="20"/>
                              </w:rPr>
                            </w:pPr>
                            <w:r w:rsidRPr="005473D7">
                              <w:rPr>
                                <w:rFonts w:ascii="Arial" w:eastAsia="Times New Roman" w:hAnsi="Arial"/>
                                <w:sz w:val="18"/>
                                <w:szCs w:val="20"/>
                              </w:rPr>
                              <w:t>Maintain active role in identifying opportunities to improve QHSE system and where appropriate assist with the implementation of those improvements.</w:t>
                            </w:r>
                          </w:p>
                          <w:p w:rsidR="005473D7" w:rsidRPr="005473D7" w:rsidRDefault="005473D7" w:rsidP="005473D7">
                            <w:pPr>
                              <w:pStyle w:val="ListParagraph"/>
                              <w:numPr>
                                <w:ilvl w:val="2"/>
                                <w:numId w:val="8"/>
                              </w:numPr>
                              <w:tabs>
                                <w:tab w:val="clear" w:pos="2160"/>
                                <w:tab w:val="num" w:pos="2340"/>
                                <w:tab w:val="num" w:pos="2880"/>
                              </w:tabs>
                              <w:spacing w:after="0" w:line="240" w:lineRule="auto"/>
                              <w:ind w:left="1134" w:right="-277" w:hanging="567"/>
                              <w:rPr>
                                <w:rFonts w:ascii="Arial" w:eastAsia="Times New Roman" w:hAnsi="Arial"/>
                                <w:sz w:val="18"/>
                                <w:szCs w:val="20"/>
                              </w:rPr>
                            </w:pPr>
                            <w:r w:rsidRPr="005473D7">
                              <w:rPr>
                                <w:rFonts w:ascii="Arial" w:eastAsia="Times New Roman" w:hAnsi="Arial"/>
                                <w:sz w:val="18"/>
                                <w:szCs w:val="20"/>
                              </w:rPr>
                              <w:t>Perform cyclical inventory of drilling tools/equipment at rig site.</w:t>
                            </w:r>
                          </w:p>
                          <w:p w:rsidR="005473D7" w:rsidRPr="005473D7" w:rsidRDefault="005473D7" w:rsidP="005473D7">
                            <w:pPr>
                              <w:pStyle w:val="ListParagraph"/>
                              <w:numPr>
                                <w:ilvl w:val="2"/>
                                <w:numId w:val="8"/>
                              </w:numPr>
                              <w:tabs>
                                <w:tab w:val="clear" w:pos="2160"/>
                                <w:tab w:val="num" w:pos="2340"/>
                                <w:tab w:val="num" w:pos="2880"/>
                              </w:tabs>
                              <w:spacing w:after="0" w:line="240" w:lineRule="auto"/>
                              <w:ind w:left="1134" w:right="-277" w:hanging="567"/>
                              <w:rPr>
                                <w:rFonts w:ascii="Arial" w:eastAsia="Times New Roman" w:hAnsi="Arial"/>
                                <w:sz w:val="18"/>
                                <w:szCs w:val="20"/>
                              </w:rPr>
                            </w:pPr>
                            <w:r w:rsidRPr="005473D7">
                              <w:rPr>
                                <w:rFonts w:ascii="Arial" w:eastAsia="Times New Roman" w:hAnsi="Arial"/>
                                <w:sz w:val="18"/>
                                <w:szCs w:val="20"/>
                              </w:rPr>
                              <w:t xml:space="preserve">Prepare manifest for all equipment dispatched from the rig and coordinate for drilling equipment is back loaded timely. </w:t>
                            </w:r>
                          </w:p>
                          <w:p w:rsidR="005473D7" w:rsidRPr="005473D7" w:rsidRDefault="005473D7" w:rsidP="005473D7">
                            <w:pPr>
                              <w:pStyle w:val="ListParagraph"/>
                              <w:numPr>
                                <w:ilvl w:val="2"/>
                                <w:numId w:val="8"/>
                              </w:numPr>
                              <w:tabs>
                                <w:tab w:val="clear" w:pos="2160"/>
                                <w:tab w:val="num" w:pos="2340"/>
                                <w:tab w:val="num" w:pos="2880"/>
                              </w:tabs>
                              <w:spacing w:after="0" w:line="240" w:lineRule="auto"/>
                              <w:ind w:left="1134" w:right="-277" w:hanging="567"/>
                              <w:rPr>
                                <w:rFonts w:ascii="Arial" w:eastAsia="Times New Roman" w:hAnsi="Arial"/>
                                <w:sz w:val="18"/>
                                <w:szCs w:val="20"/>
                              </w:rPr>
                            </w:pPr>
                            <w:r w:rsidRPr="005473D7">
                              <w:rPr>
                                <w:rFonts w:ascii="Arial" w:eastAsia="Times New Roman" w:hAnsi="Arial"/>
                                <w:sz w:val="18"/>
                                <w:szCs w:val="20"/>
                              </w:rPr>
                              <w:t>Participate in all meetings at the rig site and prepare minutes of meeting.</w:t>
                            </w:r>
                          </w:p>
                          <w:p w:rsidR="005473D7" w:rsidRPr="005473D7" w:rsidRDefault="005473D7" w:rsidP="005473D7">
                            <w:pPr>
                              <w:pStyle w:val="ListParagraph"/>
                              <w:numPr>
                                <w:ilvl w:val="2"/>
                                <w:numId w:val="8"/>
                              </w:numPr>
                              <w:tabs>
                                <w:tab w:val="clear" w:pos="2160"/>
                                <w:tab w:val="num" w:pos="2340"/>
                              </w:tabs>
                              <w:spacing w:after="0" w:line="240" w:lineRule="auto"/>
                              <w:ind w:left="1134" w:right="-277" w:hanging="567"/>
                              <w:rPr>
                                <w:rFonts w:ascii="Arial" w:eastAsia="Times New Roman" w:hAnsi="Arial"/>
                                <w:sz w:val="18"/>
                                <w:szCs w:val="20"/>
                              </w:rPr>
                            </w:pPr>
                            <w:r w:rsidRPr="005473D7">
                              <w:rPr>
                                <w:rFonts w:ascii="Arial" w:eastAsia="Times New Roman" w:hAnsi="Arial"/>
                                <w:sz w:val="18"/>
                                <w:szCs w:val="20"/>
                              </w:rPr>
                              <w:t>Prepares periodic and special reports, studies and surveys as requested with related charts, graphs and other supporting data.</w:t>
                            </w:r>
                          </w:p>
                          <w:p w:rsidR="005473D7" w:rsidRPr="005473D7" w:rsidRDefault="005473D7" w:rsidP="005473D7">
                            <w:pPr>
                              <w:pStyle w:val="ListParagraph"/>
                              <w:numPr>
                                <w:ilvl w:val="2"/>
                                <w:numId w:val="8"/>
                              </w:numPr>
                              <w:tabs>
                                <w:tab w:val="clear" w:pos="2160"/>
                                <w:tab w:val="num" w:pos="2340"/>
                              </w:tabs>
                              <w:spacing w:after="0" w:line="240" w:lineRule="auto"/>
                              <w:ind w:left="1134" w:right="-277" w:hanging="567"/>
                              <w:rPr>
                                <w:rFonts w:ascii="Arial" w:eastAsia="Times New Roman" w:hAnsi="Arial"/>
                                <w:sz w:val="18"/>
                                <w:szCs w:val="20"/>
                              </w:rPr>
                            </w:pPr>
                            <w:r w:rsidRPr="005473D7">
                              <w:rPr>
                                <w:rFonts w:ascii="Arial" w:eastAsia="Times New Roman" w:hAnsi="Arial"/>
                                <w:sz w:val="18"/>
                                <w:szCs w:val="20"/>
                              </w:rPr>
                              <w:t>Maintains and updates references files, manuals of policy and procedures, and technical publications pertinent to Division/Unit endeavor.</w:t>
                            </w:r>
                          </w:p>
                          <w:p w:rsidR="005473D7" w:rsidRPr="005473D7" w:rsidRDefault="005473D7" w:rsidP="005473D7">
                            <w:pPr>
                              <w:pStyle w:val="ListParagraph"/>
                              <w:numPr>
                                <w:ilvl w:val="2"/>
                                <w:numId w:val="8"/>
                              </w:numPr>
                              <w:tabs>
                                <w:tab w:val="clear" w:pos="2160"/>
                                <w:tab w:val="num" w:pos="2340"/>
                              </w:tabs>
                              <w:spacing w:after="0" w:line="240" w:lineRule="auto"/>
                              <w:ind w:left="1134" w:right="-277" w:hanging="567"/>
                              <w:rPr>
                                <w:rFonts w:ascii="Arial" w:eastAsia="Times New Roman" w:hAnsi="Arial"/>
                                <w:sz w:val="18"/>
                                <w:szCs w:val="20"/>
                              </w:rPr>
                            </w:pPr>
                            <w:r w:rsidRPr="005473D7">
                              <w:rPr>
                                <w:rFonts w:ascii="Arial" w:eastAsia="Times New Roman" w:hAnsi="Arial"/>
                                <w:sz w:val="18"/>
                                <w:szCs w:val="20"/>
                              </w:rPr>
                              <w:t>Assists rig foreman regarding service contractors meet all contract requirements and shall verify and approve all company contractor and service company operations by way of tour reports and field tickets.</w:t>
                            </w:r>
                          </w:p>
                          <w:p w:rsidR="00A35E17" w:rsidRPr="000116A4" w:rsidRDefault="00A35E17" w:rsidP="005473D7">
                            <w:pPr>
                              <w:spacing w:after="0" w:line="240" w:lineRule="auto"/>
                              <w:ind w:left="1134" w:hanging="567"/>
                              <w:rPr>
                                <w:rFonts w:cs="Arial"/>
                                <w:color w:val="FFFFFF" w:themeColor="background1"/>
                                <w:sz w:val="10"/>
                                <w:szCs w:val="24"/>
                              </w:rPr>
                            </w:pPr>
                          </w:p>
                          <w:p w:rsidR="00A35E17" w:rsidRPr="000116A4" w:rsidRDefault="00A35E17" w:rsidP="005473D7">
                            <w:pPr>
                              <w:spacing w:after="0" w:line="240" w:lineRule="auto"/>
                              <w:ind w:left="1134" w:hanging="567"/>
                              <w:rPr>
                                <w:rFonts w:cs="Arial"/>
                                <w:color w:val="FFFFFF" w:themeColor="background1"/>
                                <w:sz w:val="10"/>
                                <w:szCs w:val="24"/>
                              </w:rPr>
                            </w:pPr>
                          </w:p>
                          <w:p w:rsidR="00A35E17" w:rsidRPr="000116A4" w:rsidRDefault="00A35E17" w:rsidP="005473D7">
                            <w:pPr>
                              <w:spacing w:after="0" w:line="240" w:lineRule="auto"/>
                              <w:ind w:left="1134" w:hanging="567"/>
                              <w:rPr>
                                <w:rFonts w:cs="Arial"/>
                                <w:color w:val="FFFFFF" w:themeColor="background1"/>
                                <w:sz w:val="10"/>
                                <w:szCs w:val="24"/>
                              </w:rPr>
                            </w:pPr>
                          </w:p>
                          <w:p w:rsidR="00A35E17" w:rsidRPr="000116A4" w:rsidRDefault="00A35E17" w:rsidP="005473D7">
                            <w:pPr>
                              <w:spacing w:after="0" w:line="240" w:lineRule="auto"/>
                              <w:ind w:left="1134" w:hanging="567"/>
                              <w:rPr>
                                <w:rFonts w:cs="Arial"/>
                                <w:color w:val="FFFFFF" w:themeColor="background1"/>
                                <w:sz w:val="10"/>
                                <w:szCs w:val="24"/>
                              </w:rPr>
                            </w:pPr>
                          </w:p>
                          <w:p w:rsidR="00A35E17" w:rsidRPr="000116A4" w:rsidRDefault="00A35E17" w:rsidP="005473D7">
                            <w:pPr>
                              <w:spacing w:after="0" w:line="240" w:lineRule="auto"/>
                              <w:ind w:left="1134" w:hanging="567"/>
                              <w:rPr>
                                <w:rFonts w:cs="Arial"/>
                                <w:color w:val="FFFFFF" w:themeColor="background1"/>
                                <w:sz w:val="10"/>
                                <w:szCs w:val="24"/>
                              </w:rPr>
                            </w:pPr>
                          </w:p>
                          <w:p w:rsidR="00A35E17" w:rsidRPr="000116A4" w:rsidRDefault="00A35E17" w:rsidP="005473D7">
                            <w:pPr>
                              <w:spacing w:after="0" w:line="240" w:lineRule="auto"/>
                              <w:ind w:left="1134" w:hanging="567"/>
                              <w:rPr>
                                <w:rFonts w:cs="Arial"/>
                                <w:color w:val="FFFFFF" w:themeColor="background1"/>
                                <w:sz w:val="10"/>
                                <w:szCs w:val="24"/>
                              </w:rPr>
                            </w:pPr>
                          </w:p>
                          <w:p w:rsidR="00A35E17" w:rsidRPr="000116A4" w:rsidRDefault="00A35E17" w:rsidP="005473D7">
                            <w:pPr>
                              <w:spacing w:after="0" w:line="240" w:lineRule="auto"/>
                              <w:ind w:left="1134" w:hanging="567"/>
                              <w:rPr>
                                <w:rFonts w:cs="Arial"/>
                                <w:color w:val="FFFFFF" w:themeColor="background1"/>
                                <w:sz w:val="10"/>
                                <w:szCs w:val="24"/>
                              </w:rPr>
                            </w:pPr>
                          </w:p>
                          <w:p w:rsidR="00A35E17" w:rsidRPr="000116A4" w:rsidRDefault="00A35E17" w:rsidP="005473D7">
                            <w:pPr>
                              <w:spacing w:after="0" w:line="240" w:lineRule="auto"/>
                              <w:ind w:left="1134" w:hanging="567"/>
                              <w:rPr>
                                <w:rFonts w:cs="Arial"/>
                                <w:color w:val="FFFFFF" w:themeColor="background1"/>
                                <w:sz w:val="10"/>
                                <w:szCs w:val="24"/>
                              </w:rPr>
                            </w:pPr>
                          </w:p>
                          <w:p w:rsidR="00A35E17" w:rsidRPr="000116A4" w:rsidRDefault="00A35E17" w:rsidP="005473D7">
                            <w:pPr>
                              <w:spacing w:after="0" w:line="240" w:lineRule="auto"/>
                              <w:ind w:left="1134" w:hanging="567"/>
                              <w:rPr>
                                <w:rFonts w:cs="Arial"/>
                                <w:color w:val="FFFFFF" w:themeColor="background1"/>
                                <w:sz w:val="10"/>
                                <w:szCs w:val="24"/>
                              </w:rPr>
                            </w:pPr>
                          </w:p>
                          <w:p w:rsidR="00775DE5" w:rsidRPr="000116A4" w:rsidRDefault="00775DE5" w:rsidP="005473D7">
                            <w:pPr>
                              <w:ind w:left="1134" w:hanging="567"/>
                              <w:rPr>
                                <w:sz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9" style="position:absolute;margin-left:204.6pt;margin-top:93.25pt;width:384.6pt;height:575.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" fillcolor="#323e4f [2415]" strokecolor="#1f4d78 [1604]" strokeweight="1pt">
                <v:textbox>
                  <w:txbxContent>
                    <w:p w:rsidR="001A286C" w:rsidRPr="00767389" w:rsidRDefault="001A286C" w:rsidP="005473D7">
                      <w:pPr>
                        <w:tabs>
                          <w:tab w:val="left" w:pos="2520"/>
                        </w:tabs>
                        <w:rPr>
                          <w:rFonts w:ascii="Arial" w:hAnsi="Arial" w:cs="Arial"/>
                          <w:b/>
                          <w:szCs w:val="18"/>
                        </w:rPr>
                      </w:pPr>
                      <w:r w:rsidRPr="00767389">
                        <w:rPr>
                          <w:rFonts w:ascii="Arial" w:hAnsi="Arial" w:cs="Arial"/>
                          <w:b/>
                          <w:szCs w:val="18"/>
                        </w:rPr>
                        <w:t>Job Description:</w:t>
                      </w:r>
                    </w:p>
                    <w:p w:rsidR="005473D7" w:rsidRPr="005473D7" w:rsidRDefault="005473D7" w:rsidP="005473D7">
                      <w:pPr>
                        <w:ind w:left="1134" w:hanging="567"/>
                        <w:rPr>
                          <w:color w:val="FFFFFF" w:themeColor="background1"/>
                        </w:rPr>
                      </w:pPr>
                      <w:r w:rsidRPr="005473D7">
                        <w:rPr>
                          <w:rFonts w:ascii="Arial" w:hAnsi="Arial" w:cs="Arial"/>
                          <w:color w:val="FFFFFF" w:themeColor="background1"/>
                        </w:rPr>
                        <w:t>Rig Technical Coordinator shall:</w:t>
                      </w:r>
                    </w:p>
                    <w:p w:rsidR="005473D7" w:rsidRPr="007563BC" w:rsidRDefault="005473D7" w:rsidP="005473D7">
                      <w:pPr>
                        <w:ind w:left="1134" w:hanging="567"/>
                        <w:rPr>
                          <w:rFonts w:ascii="Arial" w:hAnsi="Arial" w:cs="Arial"/>
                          <w:color w:val="00B050"/>
                          <w:u w:val="single"/>
                        </w:rPr>
                      </w:pPr>
                    </w:p>
                    <w:p w:rsidR="005473D7" w:rsidRPr="005473D7" w:rsidRDefault="005473D7" w:rsidP="005473D7">
                      <w:pPr>
                        <w:pStyle w:val="ListParagraph"/>
                        <w:numPr>
                          <w:ilvl w:val="2"/>
                          <w:numId w:val="8"/>
                        </w:numPr>
                        <w:tabs>
                          <w:tab w:val="clear" w:pos="2160"/>
                          <w:tab w:val="num" w:pos="2340"/>
                        </w:tabs>
                        <w:spacing w:after="0" w:line="240" w:lineRule="auto"/>
                        <w:ind w:left="1134" w:right="-277" w:hanging="567"/>
                        <w:rPr>
                          <w:rFonts w:ascii="Arial" w:eastAsia="Times New Roman" w:hAnsi="Arial"/>
                          <w:sz w:val="18"/>
                          <w:szCs w:val="20"/>
                        </w:rPr>
                      </w:pPr>
                      <w:r w:rsidRPr="005473D7">
                        <w:rPr>
                          <w:rFonts w:ascii="Arial" w:eastAsia="Times New Roman" w:hAnsi="Arial"/>
                          <w:sz w:val="18"/>
                          <w:szCs w:val="20"/>
                        </w:rPr>
                        <w:t>Co-ordinates rig foreman for timely ordering of required well materials, equipment and services according to the well program.</w:t>
                      </w:r>
                    </w:p>
                    <w:p w:rsidR="005473D7" w:rsidRPr="005473D7" w:rsidRDefault="005473D7" w:rsidP="005473D7">
                      <w:pPr>
                        <w:pStyle w:val="ListParagraph"/>
                        <w:numPr>
                          <w:ilvl w:val="2"/>
                          <w:numId w:val="8"/>
                        </w:numPr>
                        <w:tabs>
                          <w:tab w:val="clear" w:pos="2160"/>
                          <w:tab w:val="num" w:pos="2340"/>
                        </w:tabs>
                        <w:spacing w:after="0" w:line="240" w:lineRule="auto"/>
                        <w:ind w:left="1134" w:right="-277" w:hanging="567"/>
                        <w:rPr>
                          <w:rFonts w:ascii="Arial" w:eastAsia="Times New Roman" w:hAnsi="Arial"/>
                          <w:sz w:val="18"/>
                          <w:szCs w:val="20"/>
                        </w:rPr>
                      </w:pPr>
                      <w:r w:rsidRPr="005473D7">
                        <w:rPr>
                          <w:rFonts w:ascii="Arial" w:eastAsia="Times New Roman" w:hAnsi="Arial"/>
                          <w:sz w:val="18"/>
                          <w:szCs w:val="20"/>
                        </w:rPr>
                        <w:t>Assists in managing the well work schedule, contractor resources and serving as the interface between engineering/operations/services representatives.</w:t>
                      </w:r>
                    </w:p>
                    <w:p w:rsidR="005473D7" w:rsidRPr="005473D7" w:rsidRDefault="005473D7" w:rsidP="005473D7">
                      <w:pPr>
                        <w:pStyle w:val="ListParagraph"/>
                        <w:numPr>
                          <w:ilvl w:val="2"/>
                          <w:numId w:val="8"/>
                        </w:numPr>
                        <w:tabs>
                          <w:tab w:val="clear" w:pos="2160"/>
                          <w:tab w:val="num" w:pos="2340"/>
                        </w:tabs>
                        <w:spacing w:after="0" w:line="240" w:lineRule="auto"/>
                        <w:ind w:left="1134" w:right="-277" w:hanging="567"/>
                        <w:rPr>
                          <w:rFonts w:ascii="Arial" w:eastAsia="Times New Roman" w:hAnsi="Arial"/>
                          <w:sz w:val="18"/>
                          <w:szCs w:val="20"/>
                        </w:rPr>
                      </w:pPr>
                      <w:r w:rsidRPr="005473D7">
                        <w:rPr>
                          <w:rFonts w:ascii="Arial" w:eastAsia="Times New Roman" w:hAnsi="Arial"/>
                          <w:sz w:val="18"/>
                          <w:szCs w:val="20"/>
                        </w:rPr>
                        <w:t>Coordinates arrangements for the rig move with contractors. Assists in rig up of all equipment/rig move operation.</w:t>
                      </w:r>
                    </w:p>
                    <w:p w:rsidR="005473D7" w:rsidRPr="005473D7" w:rsidRDefault="005473D7" w:rsidP="005473D7">
                      <w:pPr>
                        <w:pStyle w:val="ListParagraph"/>
                        <w:numPr>
                          <w:ilvl w:val="2"/>
                          <w:numId w:val="8"/>
                        </w:numPr>
                        <w:tabs>
                          <w:tab w:val="clear" w:pos="2160"/>
                          <w:tab w:val="num" w:pos="2340"/>
                        </w:tabs>
                        <w:spacing w:after="0" w:line="240" w:lineRule="auto"/>
                        <w:ind w:left="1134" w:right="-277" w:hanging="567"/>
                        <w:rPr>
                          <w:rFonts w:ascii="Arial" w:eastAsia="Times New Roman" w:hAnsi="Arial"/>
                          <w:sz w:val="18"/>
                          <w:szCs w:val="20"/>
                        </w:rPr>
                      </w:pPr>
                      <w:r w:rsidRPr="005473D7">
                        <w:rPr>
                          <w:rFonts w:ascii="Arial" w:eastAsia="Times New Roman" w:hAnsi="Arial"/>
                          <w:sz w:val="18"/>
                          <w:szCs w:val="20"/>
                        </w:rPr>
                        <w:t>Assists in preparing the drilling morning reports and the cost sheet. Reviews all daily report from the contractors and checks data for completeness and accuracy.</w:t>
                      </w:r>
                    </w:p>
                    <w:p w:rsidR="005473D7" w:rsidRPr="005473D7" w:rsidRDefault="005473D7" w:rsidP="005473D7">
                      <w:pPr>
                        <w:pStyle w:val="ListParagraph"/>
                        <w:numPr>
                          <w:ilvl w:val="2"/>
                          <w:numId w:val="8"/>
                        </w:numPr>
                        <w:tabs>
                          <w:tab w:val="clear" w:pos="2160"/>
                          <w:tab w:val="num" w:pos="2340"/>
                        </w:tabs>
                        <w:spacing w:after="0" w:line="240" w:lineRule="auto"/>
                        <w:ind w:left="1134" w:right="-277" w:hanging="567"/>
                        <w:rPr>
                          <w:rFonts w:ascii="Arial" w:eastAsia="Times New Roman" w:hAnsi="Arial"/>
                          <w:sz w:val="18"/>
                          <w:szCs w:val="20"/>
                        </w:rPr>
                      </w:pPr>
                      <w:r w:rsidRPr="005473D7">
                        <w:rPr>
                          <w:rFonts w:ascii="Arial" w:eastAsia="Times New Roman" w:hAnsi="Arial"/>
                          <w:sz w:val="18"/>
                          <w:szCs w:val="20"/>
                        </w:rPr>
                        <w:t>Coordinate rig foreman in verifying all activities and operations during the drilling of the well are completed in accordance with regulatory requirements, company policies and procedures.</w:t>
                      </w:r>
                    </w:p>
                    <w:p w:rsidR="005473D7" w:rsidRPr="005473D7" w:rsidRDefault="005473D7" w:rsidP="005473D7">
                      <w:pPr>
                        <w:pStyle w:val="ListParagraph"/>
                        <w:numPr>
                          <w:ilvl w:val="2"/>
                          <w:numId w:val="8"/>
                        </w:numPr>
                        <w:tabs>
                          <w:tab w:val="clear" w:pos="2160"/>
                          <w:tab w:val="num" w:pos="2340"/>
                        </w:tabs>
                        <w:spacing w:after="0" w:line="240" w:lineRule="auto"/>
                        <w:ind w:left="1134" w:right="-277" w:hanging="567"/>
                        <w:rPr>
                          <w:rFonts w:ascii="Arial" w:eastAsia="Times New Roman" w:hAnsi="Arial"/>
                          <w:sz w:val="18"/>
                          <w:szCs w:val="20"/>
                        </w:rPr>
                      </w:pPr>
                      <w:r w:rsidRPr="005473D7">
                        <w:rPr>
                          <w:rFonts w:ascii="Arial" w:eastAsia="Times New Roman" w:hAnsi="Arial"/>
                          <w:sz w:val="18"/>
                          <w:szCs w:val="20"/>
                        </w:rPr>
                        <w:t xml:space="preserve">Reviews and analyses various drilling engineering data, operation reports, and statistics. </w:t>
                      </w:r>
                    </w:p>
                    <w:p w:rsidR="005473D7" w:rsidRPr="005473D7" w:rsidRDefault="005473D7" w:rsidP="005473D7">
                      <w:pPr>
                        <w:pStyle w:val="ListParagraph"/>
                        <w:numPr>
                          <w:ilvl w:val="2"/>
                          <w:numId w:val="8"/>
                        </w:numPr>
                        <w:tabs>
                          <w:tab w:val="clear" w:pos="2160"/>
                          <w:tab w:val="num" w:pos="2340"/>
                        </w:tabs>
                        <w:spacing w:after="0" w:line="240" w:lineRule="auto"/>
                        <w:ind w:left="1134" w:right="-277" w:hanging="567"/>
                        <w:rPr>
                          <w:rFonts w:ascii="Arial" w:eastAsia="Times New Roman" w:hAnsi="Arial"/>
                          <w:sz w:val="18"/>
                          <w:szCs w:val="20"/>
                        </w:rPr>
                      </w:pPr>
                      <w:r w:rsidRPr="005473D7">
                        <w:rPr>
                          <w:rFonts w:ascii="Arial" w:eastAsia="Times New Roman" w:hAnsi="Arial"/>
                          <w:sz w:val="18"/>
                          <w:szCs w:val="20"/>
                        </w:rPr>
                        <w:t>Assists supervisor/rig Foreman in preparing variety of regular activity reports, statistics, technical reports end-of-well reports such as the bit record, material balance sheet, housekeeping form etc.</w:t>
                      </w:r>
                    </w:p>
                    <w:p w:rsidR="005473D7" w:rsidRPr="005473D7" w:rsidRDefault="005473D7" w:rsidP="005473D7">
                      <w:pPr>
                        <w:pStyle w:val="ListParagraph"/>
                        <w:numPr>
                          <w:ilvl w:val="2"/>
                          <w:numId w:val="8"/>
                        </w:numPr>
                        <w:tabs>
                          <w:tab w:val="clear" w:pos="2160"/>
                          <w:tab w:val="num" w:pos="2340"/>
                        </w:tabs>
                        <w:spacing w:after="0" w:line="240" w:lineRule="auto"/>
                        <w:ind w:left="1134" w:right="-277" w:hanging="567"/>
                        <w:rPr>
                          <w:rFonts w:ascii="Arial" w:eastAsia="Times New Roman" w:hAnsi="Arial"/>
                          <w:sz w:val="18"/>
                          <w:szCs w:val="20"/>
                        </w:rPr>
                      </w:pPr>
                      <w:r w:rsidRPr="005473D7">
                        <w:rPr>
                          <w:rFonts w:ascii="Arial" w:eastAsia="Times New Roman" w:hAnsi="Arial"/>
                          <w:sz w:val="18"/>
                          <w:szCs w:val="20"/>
                        </w:rPr>
                        <w:t>Read drilling morning reports and prepare comments summary for the D&amp;WO Management on Daily basis.</w:t>
                      </w:r>
                    </w:p>
                    <w:p w:rsidR="005473D7" w:rsidRPr="005473D7" w:rsidRDefault="005473D7" w:rsidP="005473D7">
                      <w:pPr>
                        <w:pStyle w:val="ListParagraph"/>
                        <w:numPr>
                          <w:ilvl w:val="2"/>
                          <w:numId w:val="8"/>
                        </w:numPr>
                        <w:tabs>
                          <w:tab w:val="clear" w:pos="2160"/>
                          <w:tab w:val="num" w:pos="2340"/>
                        </w:tabs>
                        <w:spacing w:after="0" w:line="240" w:lineRule="auto"/>
                        <w:ind w:left="1134" w:right="-277" w:hanging="567"/>
                        <w:rPr>
                          <w:rFonts w:ascii="Arial" w:eastAsia="Times New Roman" w:hAnsi="Arial"/>
                          <w:sz w:val="18"/>
                          <w:szCs w:val="20"/>
                        </w:rPr>
                      </w:pPr>
                      <w:r w:rsidRPr="005473D7">
                        <w:rPr>
                          <w:rFonts w:ascii="Arial" w:eastAsia="Times New Roman" w:hAnsi="Arial"/>
                          <w:sz w:val="18"/>
                          <w:szCs w:val="20"/>
                        </w:rPr>
                        <w:t>Track and follow up on service contractors failures reported in daily drilling morning report. Prepare and maintain failure summary and maintains its record.</w:t>
                      </w:r>
                    </w:p>
                    <w:p w:rsidR="005473D7" w:rsidRPr="005473D7" w:rsidRDefault="005473D7" w:rsidP="005473D7">
                      <w:pPr>
                        <w:pStyle w:val="ListParagraph"/>
                        <w:numPr>
                          <w:ilvl w:val="2"/>
                          <w:numId w:val="8"/>
                        </w:numPr>
                        <w:tabs>
                          <w:tab w:val="clear" w:pos="2160"/>
                          <w:tab w:val="num" w:pos="2340"/>
                        </w:tabs>
                        <w:spacing w:after="0" w:line="240" w:lineRule="auto"/>
                        <w:ind w:left="1134" w:right="-277" w:hanging="567"/>
                        <w:rPr>
                          <w:rFonts w:ascii="Arial" w:eastAsia="Times New Roman" w:hAnsi="Arial"/>
                          <w:sz w:val="18"/>
                          <w:szCs w:val="20"/>
                        </w:rPr>
                      </w:pPr>
                      <w:r w:rsidRPr="005473D7">
                        <w:rPr>
                          <w:rFonts w:ascii="Arial" w:eastAsia="Times New Roman" w:hAnsi="Arial"/>
                          <w:sz w:val="18"/>
                          <w:szCs w:val="20"/>
                        </w:rPr>
                        <w:t xml:space="preserve">Coordinate the rig’s material requisitions, organize and control the warehouse and maintain the warehouse inventory levels. </w:t>
                      </w:r>
                    </w:p>
                    <w:p w:rsidR="005473D7" w:rsidRPr="005473D7" w:rsidRDefault="005473D7" w:rsidP="005473D7">
                      <w:pPr>
                        <w:pStyle w:val="ListParagraph"/>
                        <w:numPr>
                          <w:ilvl w:val="2"/>
                          <w:numId w:val="8"/>
                        </w:numPr>
                        <w:tabs>
                          <w:tab w:val="clear" w:pos="2160"/>
                          <w:tab w:val="num" w:pos="2340"/>
                        </w:tabs>
                        <w:spacing w:after="0" w:line="240" w:lineRule="auto"/>
                        <w:ind w:left="1134" w:right="-277" w:hanging="567"/>
                        <w:rPr>
                          <w:rFonts w:ascii="Arial" w:eastAsia="Times New Roman" w:hAnsi="Arial"/>
                          <w:sz w:val="18"/>
                          <w:szCs w:val="20"/>
                        </w:rPr>
                      </w:pPr>
                      <w:r w:rsidRPr="005473D7">
                        <w:rPr>
                          <w:rFonts w:ascii="Arial" w:eastAsia="Times New Roman" w:hAnsi="Arial"/>
                          <w:sz w:val="18"/>
                          <w:szCs w:val="20"/>
                        </w:rPr>
                        <w:t>Fully support rig site leaders in all aspects of safety management.</w:t>
                      </w:r>
                    </w:p>
                    <w:p w:rsidR="005473D7" w:rsidRPr="005473D7" w:rsidRDefault="005473D7" w:rsidP="005473D7">
                      <w:pPr>
                        <w:pStyle w:val="ListParagraph"/>
                        <w:numPr>
                          <w:ilvl w:val="2"/>
                          <w:numId w:val="8"/>
                        </w:numPr>
                        <w:tabs>
                          <w:tab w:val="clear" w:pos="2160"/>
                          <w:tab w:val="num" w:pos="2340"/>
                        </w:tabs>
                        <w:spacing w:after="0" w:line="240" w:lineRule="auto"/>
                        <w:ind w:left="1134" w:right="-277" w:hanging="567"/>
                        <w:rPr>
                          <w:rFonts w:ascii="Arial" w:eastAsia="Times New Roman" w:hAnsi="Arial"/>
                          <w:sz w:val="18"/>
                          <w:szCs w:val="20"/>
                        </w:rPr>
                      </w:pPr>
                      <w:r w:rsidRPr="005473D7">
                        <w:rPr>
                          <w:rFonts w:ascii="Arial" w:eastAsia="Times New Roman" w:hAnsi="Arial"/>
                          <w:sz w:val="18"/>
                          <w:szCs w:val="20"/>
                        </w:rPr>
                        <w:t>Prepares charts, graphs and accumulates data of repetitive nature and assembles these data in such form that can be utilized for analysis and presentation.</w:t>
                      </w:r>
                    </w:p>
                    <w:p w:rsidR="005473D7" w:rsidRPr="005473D7" w:rsidRDefault="005473D7" w:rsidP="005473D7">
                      <w:pPr>
                        <w:pStyle w:val="ListParagraph"/>
                        <w:numPr>
                          <w:ilvl w:val="2"/>
                          <w:numId w:val="8"/>
                        </w:numPr>
                        <w:tabs>
                          <w:tab w:val="clear" w:pos="2160"/>
                          <w:tab w:val="num" w:pos="2340"/>
                          <w:tab w:val="num" w:pos="2880"/>
                        </w:tabs>
                        <w:spacing w:after="0" w:line="240" w:lineRule="auto"/>
                        <w:ind w:left="1134" w:right="-277" w:hanging="567"/>
                        <w:rPr>
                          <w:rFonts w:ascii="Arial" w:eastAsia="Times New Roman" w:hAnsi="Arial"/>
                          <w:sz w:val="18"/>
                          <w:szCs w:val="20"/>
                        </w:rPr>
                      </w:pPr>
                      <w:r w:rsidRPr="005473D7">
                        <w:rPr>
                          <w:rFonts w:ascii="Arial" w:eastAsia="Times New Roman" w:hAnsi="Arial"/>
                          <w:sz w:val="18"/>
                          <w:szCs w:val="20"/>
                        </w:rPr>
                        <w:t>Act as coordinator for all contractors (third party) services at rig site.</w:t>
                      </w:r>
                    </w:p>
                    <w:p w:rsidR="005473D7" w:rsidRPr="005473D7" w:rsidRDefault="005473D7" w:rsidP="005473D7">
                      <w:pPr>
                        <w:pStyle w:val="ListParagraph"/>
                        <w:numPr>
                          <w:ilvl w:val="2"/>
                          <w:numId w:val="8"/>
                        </w:numPr>
                        <w:tabs>
                          <w:tab w:val="clear" w:pos="2160"/>
                          <w:tab w:val="num" w:pos="2340"/>
                          <w:tab w:val="num" w:pos="2880"/>
                        </w:tabs>
                        <w:spacing w:after="0" w:line="240" w:lineRule="auto"/>
                        <w:ind w:left="1134" w:right="-277" w:hanging="567"/>
                        <w:rPr>
                          <w:rFonts w:ascii="Arial" w:eastAsia="Times New Roman" w:hAnsi="Arial"/>
                          <w:sz w:val="18"/>
                          <w:szCs w:val="20"/>
                        </w:rPr>
                      </w:pPr>
                      <w:r w:rsidRPr="005473D7">
                        <w:rPr>
                          <w:rFonts w:ascii="Arial" w:eastAsia="Times New Roman" w:hAnsi="Arial"/>
                          <w:sz w:val="18"/>
                          <w:szCs w:val="20"/>
                        </w:rPr>
                        <w:t>Coordinate in mobilization and demobilization of drilling equipment and personnel.</w:t>
                      </w:r>
                    </w:p>
                    <w:p w:rsidR="005473D7" w:rsidRPr="005473D7" w:rsidRDefault="005473D7" w:rsidP="005473D7">
                      <w:pPr>
                        <w:pStyle w:val="ListParagraph"/>
                        <w:numPr>
                          <w:ilvl w:val="2"/>
                          <w:numId w:val="8"/>
                        </w:numPr>
                        <w:tabs>
                          <w:tab w:val="clear" w:pos="2160"/>
                          <w:tab w:val="num" w:pos="2340"/>
                          <w:tab w:val="num" w:pos="2880"/>
                        </w:tabs>
                        <w:spacing w:after="0" w:line="240" w:lineRule="auto"/>
                        <w:ind w:left="1134" w:right="-277" w:hanging="567"/>
                        <w:rPr>
                          <w:rFonts w:ascii="Arial" w:eastAsia="Times New Roman" w:hAnsi="Arial"/>
                          <w:sz w:val="18"/>
                          <w:szCs w:val="20"/>
                        </w:rPr>
                      </w:pPr>
                      <w:r w:rsidRPr="005473D7">
                        <w:rPr>
                          <w:rFonts w:ascii="Arial" w:eastAsia="Times New Roman" w:hAnsi="Arial"/>
                          <w:sz w:val="18"/>
                          <w:szCs w:val="20"/>
                        </w:rPr>
                        <w:t>Organizes tasks related to drilling equipment (maintenance, modifications, repairs, manufacture etc.).</w:t>
                      </w:r>
                    </w:p>
                    <w:p w:rsidR="005473D7" w:rsidRPr="005473D7" w:rsidRDefault="005473D7" w:rsidP="005473D7">
                      <w:pPr>
                        <w:pStyle w:val="ListParagraph"/>
                        <w:numPr>
                          <w:ilvl w:val="2"/>
                          <w:numId w:val="8"/>
                        </w:numPr>
                        <w:tabs>
                          <w:tab w:val="clear" w:pos="2160"/>
                          <w:tab w:val="num" w:pos="2340"/>
                          <w:tab w:val="num" w:pos="2880"/>
                        </w:tabs>
                        <w:spacing w:after="0" w:line="240" w:lineRule="auto"/>
                        <w:ind w:left="1134" w:right="-277" w:hanging="567"/>
                        <w:rPr>
                          <w:rFonts w:ascii="Arial" w:eastAsia="Times New Roman" w:hAnsi="Arial"/>
                          <w:sz w:val="18"/>
                          <w:szCs w:val="20"/>
                        </w:rPr>
                      </w:pPr>
                      <w:r w:rsidRPr="005473D7">
                        <w:rPr>
                          <w:rFonts w:ascii="Arial" w:eastAsia="Times New Roman" w:hAnsi="Arial"/>
                          <w:sz w:val="18"/>
                          <w:szCs w:val="20"/>
                        </w:rPr>
                        <w:t>Record and monitor incidents, accidents and near-miss at rig site and assist in preparing the reports accordingly.</w:t>
                      </w:r>
                    </w:p>
                    <w:p w:rsidR="005473D7" w:rsidRPr="005473D7" w:rsidRDefault="005473D7" w:rsidP="005473D7">
                      <w:pPr>
                        <w:pStyle w:val="ListParagraph"/>
                        <w:numPr>
                          <w:ilvl w:val="2"/>
                          <w:numId w:val="8"/>
                        </w:numPr>
                        <w:tabs>
                          <w:tab w:val="clear" w:pos="2160"/>
                          <w:tab w:val="num" w:pos="2340"/>
                          <w:tab w:val="num" w:pos="2880"/>
                        </w:tabs>
                        <w:spacing w:after="0" w:line="240" w:lineRule="auto"/>
                        <w:ind w:left="1134" w:right="-277" w:hanging="567"/>
                        <w:rPr>
                          <w:rFonts w:ascii="Arial" w:eastAsia="Times New Roman" w:hAnsi="Arial"/>
                          <w:sz w:val="18"/>
                          <w:szCs w:val="20"/>
                        </w:rPr>
                      </w:pPr>
                      <w:r w:rsidRPr="005473D7">
                        <w:rPr>
                          <w:rFonts w:ascii="Arial" w:eastAsia="Times New Roman" w:hAnsi="Arial"/>
                          <w:sz w:val="18"/>
                          <w:szCs w:val="20"/>
                        </w:rPr>
                        <w:t>Maintain active role in identifying opportunities to improve QHSE system and where appropriate assist with the implementation of those improvements.</w:t>
                      </w:r>
                    </w:p>
                    <w:p w:rsidR="005473D7" w:rsidRPr="005473D7" w:rsidRDefault="005473D7" w:rsidP="005473D7">
                      <w:pPr>
                        <w:pStyle w:val="ListParagraph"/>
                        <w:numPr>
                          <w:ilvl w:val="2"/>
                          <w:numId w:val="8"/>
                        </w:numPr>
                        <w:tabs>
                          <w:tab w:val="clear" w:pos="2160"/>
                          <w:tab w:val="num" w:pos="2340"/>
                          <w:tab w:val="num" w:pos="2880"/>
                        </w:tabs>
                        <w:spacing w:after="0" w:line="240" w:lineRule="auto"/>
                        <w:ind w:left="1134" w:right="-277" w:hanging="567"/>
                        <w:rPr>
                          <w:rFonts w:ascii="Arial" w:eastAsia="Times New Roman" w:hAnsi="Arial"/>
                          <w:sz w:val="18"/>
                          <w:szCs w:val="20"/>
                        </w:rPr>
                      </w:pPr>
                      <w:r w:rsidRPr="005473D7">
                        <w:rPr>
                          <w:rFonts w:ascii="Arial" w:eastAsia="Times New Roman" w:hAnsi="Arial"/>
                          <w:sz w:val="18"/>
                          <w:szCs w:val="20"/>
                        </w:rPr>
                        <w:t>Perform cyclical inventory of drilling tools/equipment at rig site.</w:t>
                      </w:r>
                    </w:p>
                    <w:p w:rsidR="005473D7" w:rsidRPr="005473D7" w:rsidRDefault="005473D7" w:rsidP="005473D7">
                      <w:pPr>
                        <w:pStyle w:val="ListParagraph"/>
                        <w:numPr>
                          <w:ilvl w:val="2"/>
                          <w:numId w:val="8"/>
                        </w:numPr>
                        <w:tabs>
                          <w:tab w:val="clear" w:pos="2160"/>
                          <w:tab w:val="num" w:pos="2340"/>
                          <w:tab w:val="num" w:pos="2880"/>
                        </w:tabs>
                        <w:spacing w:after="0" w:line="240" w:lineRule="auto"/>
                        <w:ind w:left="1134" w:right="-277" w:hanging="567"/>
                        <w:rPr>
                          <w:rFonts w:ascii="Arial" w:eastAsia="Times New Roman" w:hAnsi="Arial"/>
                          <w:sz w:val="18"/>
                          <w:szCs w:val="20"/>
                        </w:rPr>
                      </w:pPr>
                      <w:r w:rsidRPr="005473D7">
                        <w:rPr>
                          <w:rFonts w:ascii="Arial" w:eastAsia="Times New Roman" w:hAnsi="Arial"/>
                          <w:sz w:val="18"/>
                          <w:szCs w:val="20"/>
                        </w:rPr>
                        <w:t xml:space="preserve">Prepare manifest for all equipment dispatched from the rig and coordinate for drilling equipment is back loaded timely. </w:t>
                      </w:r>
                    </w:p>
                    <w:p w:rsidR="005473D7" w:rsidRPr="005473D7" w:rsidRDefault="005473D7" w:rsidP="005473D7">
                      <w:pPr>
                        <w:pStyle w:val="ListParagraph"/>
                        <w:numPr>
                          <w:ilvl w:val="2"/>
                          <w:numId w:val="8"/>
                        </w:numPr>
                        <w:tabs>
                          <w:tab w:val="clear" w:pos="2160"/>
                          <w:tab w:val="num" w:pos="2340"/>
                          <w:tab w:val="num" w:pos="2880"/>
                        </w:tabs>
                        <w:spacing w:after="0" w:line="240" w:lineRule="auto"/>
                        <w:ind w:left="1134" w:right="-277" w:hanging="567"/>
                        <w:rPr>
                          <w:rFonts w:ascii="Arial" w:eastAsia="Times New Roman" w:hAnsi="Arial"/>
                          <w:sz w:val="18"/>
                          <w:szCs w:val="20"/>
                        </w:rPr>
                      </w:pPr>
                      <w:r w:rsidRPr="005473D7">
                        <w:rPr>
                          <w:rFonts w:ascii="Arial" w:eastAsia="Times New Roman" w:hAnsi="Arial"/>
                          <w:sz w:val="18"/>
                          <w:szCs w:val="20"/>
                        </w:rPr>
                        <w:t>Participate in all meetings at the rig site and prepare minutes of meeting.</w:t>
                      </w:r>
                    </w:p>
                    <w:p w:rsidR="005473D7" w:rsidRPr="005473D7" w:rsidRDefault="005473D7" w:rsidP="005473D7">
                      <w:pPr>
                        <w:pStyle w:val="ListParagraph"/>
                        <w:numPr>
                          <w:ilvl w:val="2"/>
                          <w:numId w:val="8"/>
                        </w:numPr>
                        <w:tabs>
                          <w:tab w:val="clear" w:pos="2160"/>
                          <w:tab w:val="num" w:pos="2340"/>
                        </w:tabs>
                        <w:spacing w:after="0" w:line="240" w:lineRule="auto"/>
                        <w:ind w:left="1134" w:right="-277" w:hanging="567"/>
                        <w:rPr>
                          <w:rFonts w:ascii="Arial" w:eastAsia="Times New Roman" w:hAnsi="Arial"/>
                          <w:sz w:val="18"/>
                          <w:szCs w:val="20"/>
                        </w:rPr>
                      </w:pPr>
                      <w:r w:rsidRPr="005473D7">
                        <w:rPr>
                          <w:rFonts w:ascii="Arial" w:eastAsia="Times New Roman" w:hAnsi="Arial"/>
                          <w:sz w:val="18"/>
                          <w:szCs w:val="20"/>
                        </w:rPr>
                        <w:t>Prepares periodic and special reports, studies and surveys as requested with related charts, graphs and other supporting data.</w:t>
                      </w:r>
                    </w:p>
                    <w:p w:rsidR="005473D7" w:rsidRPr="005473D7" w:rsidRDefault="005473D7" w:rsidP="005473D7">
                      <w:pPr>
                        <w:pStyle w:val="ListParagraph"/>
                        <w:numPr>
                          <w:ilvl w:val="2"/>
                          <w:numId w:val="8"/>
                        </w:numPr>
                        <w:tabs>
                          <w:tab w:val="clear" w:pos="2160"/>
                          <w:tab w:val="num" w:pos="2340"/>
                        </w:tabs>
                        <w:spacing w:after="0" w:line="240" w:lineRule="auto"/>
                        <w:ind w:left="1134" w:right="-277" w:hanging="567"/>
                        <w:rPr>
                          <w:rFonts w:ascii="Arial" w:eastAsia="Times New Roman" w:hAnsi="Arial"/>
                          <w:sz w:val="18"/>
                          <w:szCs w:val="20"/>
                        </w:rPr>
                      </w:pPr>
                      <w:r w:rsidRPr="005473D7">
                        <w:rPr>
                          <w:rFonts w:ascii="Arial" w:eastAsia="Times New Roman" w:hAnsi="Arial"/>
                          <w:sz w:val="18"/>
                          <w:szCs w:val="20"/>
                        </w:rPr>
                        <w:t>Maintains and updates references files, manuals of policy and procedures, and technical publications pertinent to Division/Unit endeavor.</w:t>
                      </w:r>
                    </w:p>
                    <w:p w:rsidR="005473D7" w:rsidRPr="005473D7" w:rsidRDefault="005473D7" w:rsidP="005473D7">
                      <w:pPr>
                        <w:pStyle w:val="ListParagraph"/>
                        <w:numPr>
                          <w:ilvl w:val="2"/>
                          <w:numId w:val="8"/>
                        </w:numPr>
                        <w:tabs>
                          <w:tab w:val="clear" w:pos="2160"/>
                          <w:tab w:val="num" w:pos="2340"/>
                        </w:tabs>
                        <w:spacing w:after="0" w:line="240" w:lineRule="auto"/>
                        <w:ind w:left="1134" w:right="-277" w:hanging="567"/>
                        <w:rPr>
                          <w:rFonts w:ascii="Arial" w:eastAsia="Times New Roman" w:hAnsi="Arial"/>
                          <w:sz w:val="18"/>
                          <w:szCs w:val="20"/>
                        </w:rPr>
                      </w:pPr>
                      <w:r w:rsidRPr="005473D7">
                        <w:rPr>
                          <w:rFonts w:ascii="Arial" w:eastAsia="Times New Roman" w:hAnsi="Arial"/>
                          <w:sz w:val="18"/>
                          <w:szCs w:val="20"/>
                        </w:rPr>
                        <w:t>Assists rig foreman regarding service contractors meet all contract requirements and shall verify and approve all company contractor and service company operations by way of tour reports and field tickets.</w:t>
                      </w:r>
                    </w:p>
                    <w:p w:rsidR="00A35E17" w:rsidRPr="000116A4" w:rsidRDefault="00A35E17" w:rsidP="005473D7">
                      <w:pPr>
                        <w:spacing w:after="0" w:line="240" w:lineRule="auto"/>
                        <w:ind w:left="1134" w:hanging="567"/>
                        <w:rPr>
                          <w:rFonts w:cs="Arial"/>
                          <w:color w:val="FFFFFF" w:themeColor="background1"/>
                          <w:sz w:val="10"/>
                          <w:szCs w:val="24"/>
                        </w:rPr>
                      </w:pPr>
                    </w:p>
                    <w:p w:rsidR="00A35E17" w:rsidRPr="000116A4" w:rsidRDefault="00A35E17" w:rsidP="005473D7">
                      <w:pPr>
                        <w:spacing w:after="0" w:line="240" w:lineRule="auto"/>
                        <w:ind w:left="1134" w:hanging="567"/>
                        <w:rPr>
                          <w:rFonts w:cs="Arial"/>
                          <w:color w:val="FFFFFF" w:themeColor="background1"/>
                          <w:sz w:val="10"/>
                          <w:szCs w:val="24"/>
                        </w:rPr>
                      </w:pPr>
                    </w:p>
                    <w:p w:rsidR="00A35E17" w:rsidRPr="000116A4" w:rsidRDefault="00A35E17" w:rsidP="005473D7">
                      <w:pPr>
                        <w:spacing w:after="0" w:line="240" w:lineRule="auto"/>
                        <w:ind w:left="1134" w:hanging="567"/>
                        <w:rPr>
                          <w:rFonts w:cs="Arial"/>
                          <w:color w:val="FFFFFF" w:themeColor="background1"/>
                          <w:sz w:val="10"/>
                          <w:szCs w:val="24"/>
                        </w:rPr>
                      </w:pPr>
                    </w:p>
                    <w:p w:rsidR="00A35E17" w:rsidRPr="000116A4" w:rsidRDefault="00A35E17" w:rsidP="005473D7">
                      <w:pPr>
                        <w:spacing w:after="0" w:line="240" w:lineRule="auto"/>
                        <w:ind w:left="1134" w:hanging="567"/>
                        <w:rPr>
                          <w:rFonts w:cs="Arial"/>
                          <w:color w:val="FFFFFF" w:themeColor="background1"/>
                          <w:sz w:val="10"/>
                          <w:szCs w:val="24"/>
                        </w:rPr>
                      </w:pPr>
                    </w:p>
                    <w:p w:rsidR="00A35E17" w:rsidRPr="000116A4" w:rsidRDefault="00A35E17" w:rsidP="005473D7">
                      <w:pPr>
                        <w:spacing w:after="0" w:line="240" w:lineRule="auto"/>
                        <w:ind w:left="1134" w:hanging="567"/>
                        <w:rPr>
                          <w:rFonts w:cs="Arial"/>
                          <w:color w:val="FFFFFF" w:themeColor="background1"/>
                          <w:sz w:val="10"/>
                          <w:szCs w:val="24"/>
                        </w:rPr>
                      </w:pPr>
                    </w:p>
                    <w:p w:rsidR="00A35E17" w:rsidRPr="000116A4" w:rsidRDefault="00A35E17" w:rsidP="005473D7">
                      <w:pPr>
                        <w:spacing w:after="0" w:line="240" w:lineRule="auto"/>
                        <w:ind w:left="1134" w:hanging="567"/>
                        <w:rPr>
                          <w:rFonts w:cs="Arial"/>
                          <w:color w:val="FFFFFF" w:themeColor="background1"/>
                          <w:sz w:val="10"/>
                          <w:szCs w:val="24"/>
                        </w:rPr>
                      </w:pPr>
                    </w:p>
                    <w:p w:rsidR="00A35E17" w:rsidRPr="000116A4" w:rsidRDefault="00A35E17" w:rsidP="005473D7">
                      <w:pPr>
                        <w:spacing w:after="0" w:line="240" w:lineRule="auto"/>
                        <w:ind w:left="1134" w:hanging="567"/>
                        <w:rPr>
                          <w:rFonts w:cs="Arial"/>
                          <w:color w:val="FFFFFF" w:themeColor="background1"/>
                          <w:sz w:val="10"/>
                          <w:szCs w:val="24"/>
                        </w:rPr>
                      </w:pPr>
                    </w:p>
                    <w:p w:rsidR="00A35E17" w:rsidRPr="000116A4" w:rsidRDefault="00A35E17" w:rsidP="005473D7">
                      <w:pPr>
                        <w:spacing w:after="0" w:line="240" w:lineRule="auto"/>
                        <w:ind w:left="1134" w:hanging="567"/>
                        <w:rPr>
                          <w:rFonts w:cs="Arial"/>
                          <w:color w:val="FFFFFF" w:themeColor="background1"/>
                          <w:sz w:val="10"/>
                          <w:szCs w:val="24"/>
                        </w:rPr>
                      </w:pPr>
                    </w:p>
                    <w:p w:rsidR="00A35E17" w:rsidRPr="000116A4" w:rsidRDefault="00A35E17" w:rsidP="005473D7">
                      <w:pPr>
                        <w:spacing w:after="0" w:line="240" w:lineRule="auto"/>
                        <w:ind w:left="1134" w:hanging="567"/>
                        <w:rPr>
                          <w:rFonts w:cs="Arial"/>
                          <w:color w:val="FFFFFF" w:themeColor="background1"/>
                          <w:sz w:val="10"/>
                          <w:szCs w:val="24"/>
                        </w:rPr>
                      </w:pPr>
                    </w:p>
                    <w:p w:rsidR="00775DE5" w:rsidRPr="000116A4" w:rsidRDefault="00775DE5" w:rsidP="005473D7">
                      <w:pPr>
                        <w:ind w:left="1134" w:hanging="567"/>
                        <w:rPr>
                          <w:sz w:val="10"/>
                        </w:rPr>
                      </w:pPr>
                    </w:p>
                  </w:txbxContent>
                </v:textbox>
              </v:rect>
            </w:pict>
          </mc:Fallback>
        </mc:AlternateContent>
      </w:r>
      <w:r>
        <w:br w:type="page"/>
      </w:r>
    </w:p>
    <w:tbl>
      <w:tblPr>
        <w:tblpPr w:leftFromText="180" w:rightFromText="180" w:vertAnchor="text" w:tblpX="4184"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23E4F" w:themeFill="text2" w:themeFillShade="BF"/>
        <w:tblLook w:val="0000" w:firstRow="0" w:lastRow="0" w:firstColumn="0" w:lastColumn="0" w:noHBand="0" w:noVBand="0"/>
      </w:tblPr>
      <w:tblGrid>
        <w:gridCol w:w="7446"/>
      </w:tblGrid>
      <w:tr w:rsidR="00A35E17" w:rsidTr="001E1E2E">
        <w:trPr>
          <w:trHeight w:val="11588"/>
        </w:trPr>
        <w:tc>
          <w:tcPr>
            <w:tcW w:w="7446" w:type="dxa"/>
            <w:shd w:val="clear" w:color="auto" w:fill="323E4F" w:themeFill="text2" w:themeFillShade="BF"/>
          </w:tcPr>
          <w:p w:rsidR="00A35E17" w:rsidRPr="00A35E17" w:rsidRDefault="00A35E17" w:rsidP="00A35E17">
            <w:pPr>
              <w:ind w:left="525"/>
              <w:rPr>
                <w:sz w:val="20"/>
              </w:rPr>
            </w:pPr>
          </w:p>
          <w:p w:rsidR="005473D7" w:rsidRPr="005473D7" w:rsidRDefault="005473D7" w:rsidP="005473D7">
            <w:pPr>
              <w:pStyle w:val="BodyTextIndent2"/>
              <w:numPr>
                <w:ilvl w:val="0"/>
                <w:numId w:val="6"/>
              </w:numPr>
              <w:tabs>
                <w:tab w:val="clear" w:pos="525"/>
                <w:tab w:val="num" w:pos="1134"/>
              </w:tabs>
              <w:ind w:left="1134" w:hanging="567"/>
              <w:rPr>
                <w:rFonts w:ascii="Arial" w:hAnsi="Arial" w:cs="Arial"/>
                <w:sz w:val="18"/>
                <w:szCs w:val="24"/>
              </w:rPr>
            </w:pPr>
            <w:r w:rsidRPr="005473D7">
              <w:rPr>
                <w:rFonts w:ascii="Arial" w:hAnsi="Arial" w:cs="Arial"/>
                <w:sz w:val="18"/>
                <w:szCs w:val="24"/>
              </w:rPr>
              <w:t>Assists rig foreman about the service contractors maintain the rig and equipment adequately to maximize and equipment are properly utilized, handled and stored and report to company for any misuse by contractors of these materials and equipment.</w:t>
            </w:r>
          </w:p>
          <w:p w:rsidR="005473D7" w:rsidRPr="005473D7" w:rsidRDefault="005473D7" w:rsidP="005473D7">
            <w:pPr>
              <w:pStyle w:val="BodyTextIndent2"/>
              <w:numPr>
                <w:ilvl w:val="0"/>
                <w:numId w:val="6"/>
              </w:numPr>
              <w:tabs>
                <w:tab w:val="clear" w:pos="525"/>
                <w:tab w:val="num" w:pos="1134"/>
              </w:tabs>
              <w:ind w:left="1134" w:hanging="567"/>
              <w:rPr>
                <w:rFonts w:ascii="Arial" w:hAnsi="Arial" w:cs="Arial"/>
                <w:sz w:val="18"/>
                <w:szCs w:val="24"/>
              </w:rPr>
            </w:pPr>
            <w:r w:rsidRPr="005473D7">
              <w:rPr>
                <w:rFonts w:ascii="Arial" w:hAnsi="Arial" w:cs="Arial"/>
                <w:sz w:val="18"/>
                <w:szCs w:val="24"/>
              </w:rPr>
              <w:t>Reviews and accumulates accountability reports and costs and manpower, assists in developing justification for deviation from forecast and prepares reports and forecast as required.</w:t>
            </w:r>
          </w:p>
          <w:p w:rsidR="005473D7" w:rsidRPr="005473D7" w:rsidRDefault="005473D7" w:rsidP="005473D7">
            <w:pPr>
              <w:pStyle w:val="BodyTextIndent2"/>
              <w:numPr>
                <w:ilvl w:val="0"/>
                <w:numId w:val="6"/>
              </w:numPr>
              <w:tabs>
                <w:tab w:val="clear" w:pos="525"/>
                <w:tab w:val="num" w:pos="1134"/>
              </w:tabs>
              <w:ind w:left="1134" w:hanging="567"/>
              <w:rPr>
                <w:rFonts w:ascii="Arial" w:hAnsi="Arial" w:cs="Arial"/>
                <w:sz w:val="18"/>
                <w:szCs w:val="24"/>
              </w:rPr>
            </w:pPr>
            <w:r w:rsidRPr="005473D7">
              <w:rPr>
                <w:rFonts w:ascii="Arial" w:hAnsi="Arial" w:cs="Arial"/>
                <w:sz w:val="18"/>
                <w:szCs w:val="24"/>
              </w:rPr>
              <w:t>Handle the job with service contractors regarding scheduling, equipment, performance, HSE plans, etc.</w:t>
            </w:r>
          </w:p>
          <w:p w:rsidR="005473D7" w:rsidRPr="005473D7" w:rsidRDefault="005473D7" w:rsidP="005473D7">
            <w:pPr>
              <w:pStyle w:val="BodyTextIndent2"/>
              <w:numPr>
                <w:ilvl w:val="0"/>
                <w:numId w:val="6"/>
              </w:numPr>
              <w:tabs>
                <w:tab w:val="clear" w:pos="525"/>
                <w:tab w:val="num" w:pos="1134"/>
              </w:tabs>
              <w:ind w:left="1134" w:hanging="567"/>
              <w:rPr>
                <w:rFonts w:ascii="Arial" w:hAnsi="Arial" w:cs="Arial"/>
                <w:sz w:val="18"/>
                <w:szCs w:val="24"/>
              </w:rPr>
            </w:pPr>
            <w:r w:rsidRPr="005473D7">
              <w:rPr>
                <w:rFonts w:ascii="Arial" w:hAnsi="Arial" w:cs="Arial"/>
                <w:sz w:val="18"/>
                <w:szCs w:val="24"/>
              </w:rPr>
              <w:t xml:space="preserve">Work closely with Drilling &amp; </w:t>
            </w:r>
            <w:r w:rsidR="001A77AF" w:rsidRPr="005473D7">
              <w:rPr>
                <w:rFonts w:ascii="Arial" w:hAnsi="Arial" w:cs="Arial"/>
                <w:sz w:val="18"/>
                <w:szCs w:val="24"/>
              </w:rPr>
              <w:t>Work over</w:t>
            </w:r>
            <w:r w:rsidRPr="005473D7">
              <w:rPr>
                <w:rFonts w:ascii="Arial" w:hAnsi="Arial" w:cs="Arial"/>
                <w:sz w:val="18"/>
                <w:szCs w:val="24"/>
              </w:rPr>
              <w:t xml:space="preserve"> services department personnel as required </w:t>
            </w:r>
            <w:proofErr w:type="gramStart"/>
            <w:r w:rsidRPr="005473D7">
              <w:rPr>
                <w:rFonts w:ascii="Arial" w:hAnsi="Arial" w:cs="Arial"/>
                <w:sz w:val="18"/>
                <w:szCs w:val="24"/>
              </w:rPr>
              <w:t>to accomplish objectives and perform</w:t>
            </w:r>
            <w:proofErr w:type="gramEnd"/>
            <w:r w:rsidRPr="005473D7">
              <w:rPr>
                <w:rFonts w:ascii="Arial" w:hAnsi="Arial" w:cs="Arial"/>
                <w:sz w:val="18"/>
                <w:szCs w:val="24"/>
              </w:rPr>
              <w:t xml:space="preserve"> other miscellaneous duties as directed by company drilling superintendent.</w:t>
            </w:r>
          </w:p>
          <w:p w:rsidR="005473D7" w:rsidRPr="005473D7" w:rsidRDefault="005473D7" w:rsidP="005473D7">
            <w:pPr>
              <w:pStyle w:val="BodyTextIndent2"/>
              <w:ind w:left="1134" w:firstLine="0"/>
              <w:rPr>
                <w:rFonts w:ascii="Arial" w:hAnsi="Arial" w:cs="Arial"/>
                <w:sz w:val="18"/>
                <w:szCs w:val="24"/>
              </w:rPr>
            </w:pPr>
          </w:p>
          <w:p w:rsidR="001A286C" w:rsidRPr="00767389" w:rsidRDefault="001A286C" w:rsidP="00767389">
            <w:pPr>
              <w:tabs>
                <w:tab w:val="left" w:pos="2520"/>
              </w:tabs>
              <w:rPr>
                <w:rFonts w:ascii="Arial" w:hAnsi="Arial" w:cs="Arial"/>
                <w:b/>
                <w:szCs w:val="18"/>
              </w:rPr>
            </w:pPr>
            <w:r w:rsidRPr="00767389">
              <w:rPr>
                <w:rFonts w:ascii="Arial" w:hAnsi="Arial" w:cs="Arial"/>
                <w:b/>
                <w:szCs w:val="18"/>
              </w:rPr>
              <w:t>Qualification:</w:t>
            </w:r>
          </w:p>
          <w:p w:rsidR="00767389" w:rsidRPr="00767389" w:rsidRDefault="00767389" w:rsidP="001A77AF">
            <w:pPr>
              <w:tabs>
                <w:tab w:val="left" w:pos="1080"/>
                <w:tab w:val="left" w:pos="2520"/>
              </w:tabs>
              <w:spacing w:after="0" w:line="240" w:lineRule="auto"/>
              <w:ind w:left="1418" w:hanging="851"/>
              <w:rPr>
                <w:rFonts w:ascii="Arial" w:hAnsi="Arial" w:cs="Arial"/>
                <w:sz w:val="18"/>
                <w:szCs w:val="18"/>
              </w:rPr>
            </w:pPr>
          </w:p>
          <w:p w:rsidR="005473D7" w:rsidRPr="005473D7" w:rsidRDefault="005473D7" w:rsidP="001A77AF">
            <w:pPr>
              <w:numPr>
                <w:ilvl w:val="1"/>
                <w:numId w:val="1"/>
              </w:numPr>
              <w:tabs>
                <w:tab w:val="left" w:pos="1080"/>
                <w:tab w:val="left" w:pos="2520"/>
              </w:tabs>
              <w:spacing w:after="0" w:line="240" w:lineRule="auto"/>
              <w:ind w:left="1418" w:hanging="851"/>
              <w:rPr>
                <w:rFonts w:ascii="Arial" w:hAnsi="Arial" w:cs="Arial"/>
                <w:sz w:val="18"/>
                <w:szCs w:val="18"/>
              </w:rPr>
            </w:pPr>
            <w:r w:rsidRPr="005473D7">
              <w:rPr>
                <w:rFonts w:ascii="Arial" w:hAnsi="Arial" w:cs="Arial"/>
                <w:sz w:val="18"/>
                <w:szCs w:val="18"/>
              </w:rPr>
              <w:t>Degree or equivalent.</w:t>
            </w:r>
          </w:p>
          <w:p w:rsidR="005473D7" w:rsidRPr="005473D7" w:rsidRDefault="005473D7" w:rsidP="001A77AF">
            <w:pPr>
              <w:numPr>
                <w:ilvl w:val="1"/>
                <w:numId w:val="1"/>
              </w:numPr>
              <w:tabs>
                <w:tab w:val="left" w:pos="1080"/>
                <w:tab w:val="left" w:pos="2520"/>
              </w:tabs>
              <w:spacing w:after="0" w:line="240" w:lineRule="auto"/>
              <w:ind w:left="1418" w:hanging="851"/>
              <w:rPr>
                <w:rFonts w:ascii="Arial" w:hAnsi="Arial" w:cs="Arial"/>
                <w:sz w:val="18"/>
                <w:szCs w:val="18"/>
              </w:rPr>
            </w:pPr>
            <w:r w:rsidRPr="005473D7">
              <w:rPr>
                <w:rFonts w:ascii="Arial" w:hAnsi="Arial" w:cs="Arial"/>
                <w:sz w:val="18"/>
                <w:szCs w:val="18"/>
              </w:rPr>
              <w:t>5 years of experience in rig technical coordination.</w:t>
            </w:r>
          </w:p>
          <w:p w:rsidR="005473D7" w:rsidRPr="005473D7" w:rsidRDefault="005473D7" w:rsidP="001A77AF">
            <w:pPr>
              <w:numPr>
                <w:ilvl w:val="1"/>
                <w:numId w:val="1"/>
              </w:numPr>
              <w:tabs>
                <w:tab w:val="left" w:pos="1080"/>
                <w:tab w:val="left" w:pos="2520"/>
              </w:tabs>
              <w:spacing w:after="0" w:line="240" w:lineRule="auto"/>
              <w:ind w:left="1418" w:hanging="851"/>
              <w:rPr>
                <w:rFonts w:ascii="Arial" w:hAnsi="Arial" w:cs="Arial"/>
                <w:sz w:val="18"/>
                <w:szCs w:val="18"/>
              </w:rPr>
            </w:pPr>
            <w:r w:rsidRPr="005473D7">
              <w:rPr>
                <w:rFonts w:ascii="Arial" w:hAnsi="Arial" w:cs="Arial"/>
                <w:sz w:val="18"/>
                <w:szCs w:val="18"/>
              </w:rPr>
              <w:t>Fluent in English spoken, reading and writing.</w:t>
            </w:r>
          </w:p>
          <w:p w:rsidR="001A286C" w:rsidRDefault="001A286C" w:rsidP="00A35E17">
            <w:bookmarkStart w:id="0" w:name="_GoBack"/>
            <w:bookmarkEnd w:id="0"/>
          </w:p>
        </w:tc>
      </w:tr>
    </w:tbl>
    <w:p w:rsidR="00A35E17" w:rsidRDefault="00A35E17" w:rsidP="00A35E17">
      <w:pPr>
        <w:ind w:left="709" w:hanging="425"/>
      </w:pPr>
      <w:r w:rsidRPr="008F2BE7">
        <w:rPr>
          <w:rFonts w:ascii="Arial" w:hAnsi="Arial" w:cs="Arial"/>
          <w:noProof/>
          <w:sz w:val="10"/>
          <w:szCs w:val="20"/>
          <w:lang w:val="en-IN" w:eastAsia="en-IN"/>
        </w:rPr>
        <w:drawing>
          <wp:inline distT="0" distB="0" distL="0" distR="0" wp14:anchorId="714CA81C" wp14:editId="24DA313C">
            <wp:extent cx="2579314" cy="4286707"/>
            <wp:effectExtent l="0" t="0" r="0" b="0"/>
            <wp:docPr id="2" name="Picture 2" descr="C:\Users\user\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Untitle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9314" cy="4286707"/>
                    </a:xfrm>
                    <a:prstGeom prst="rect">
                      <a:avLst/>
                    </a:prstGeom>
                    <a:noFill/>
                    <a:ln>
                      <a:noFill/>
                    </a:ln>
                  </pic:spPr>
                </pic:pic>
              </a:graphicData>
            </a:graphic>
          </wp:inline>
        </w:drawing>
      </w:r>
    </w:p>
    <w:p w:rsidR="00A35E17" w:rsidRDefault="00A35E17" w:rsidP="00A35E17">
      <w:pPr>
        <w:ind w:left="709" w:hanging="425"/>
      </w:pPr>
    </w:p>
    <w:p w:rsidR="00A35E17" w:rsidRDefault="00A35E17" w:rsidP="00A35E17">
      <w:pPr>
        <w:ind w:left="709" w:hanging="425"/>
      </w:pPr>
    </w:p>
    <w:p w:rsidR="00A35E17" w:rsidRDefault="00A35E17" w:rsidP="00A35E17">
      <w:pPr>
        <w:ind w:left="709" w:hanging="425"/>
      </w:pPr>
      <w:r>
        <w:rPr>
          <w:noProof/>
          <w:lang w:val="en-IN" w:eastAsia="en-IN"/>
        </w:rPr>
        <w:drawing>
          <wp:inline distT="0" distB="0" distL="0" distR="0" wp14:anchorId="4F322F38">
            <wp:extent cx="2448560" cy="2324735"/>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48560" cy="2324735"/>
                    </a:xfrm>
                    <a:prstGeom prst="rect">
                      <a:avLst/>
                    </a:prstGeom>
                    <a:noFill/>
                  </pic:spPr>
                </pic:pic>
              </a:graphicData>
            </a:graphic>
          </wp:inline>
        </w:drawing>
      </w:r>
    </w:p>
    <w:p w:rsidR="00A35E17" w:rsidRDefault="00A35E17" w:rsidP="00A35E17"/>
    <w:p w:rsidR="000A14F3" w:rsidRPr="00A35E17" w:rsidRDefault="00A35E17" w:rsidP="00A35E17">
      <w:r>
        <w:t xml:space="preserve">      </w:t>
      </w:r>
    </w:p>
    <w:sectPr w:rsidR="000A14F3" w:rsidRPr="00A35E17" w:rsidSect="00A35E17">
      <w:pgSz w:w="12240" w:h="15840"/>
      <w:pgMar w:top="851" w:right="187" w:bottom="187" w:left="18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860ED"/>
    <w:multiLevelType w:val="hybridMultilevel"/>
    <w:tmpl w:val="740A16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B72DF4"/>
    <w:multiLevelType w:val="multilevel"/>
    <w:tmpl w:val="E17CE220"/>
    <w:lvl w:ilvl="0">
      <w:start w:val="4"/>
      <w:numFmt w:val="decimal"/>
      <w:lvlText w:val="%1"/>
      <w:lvlJc w:val="left"/>
      <w:pPr>
        <w:tabs>
          <w:tab w:val="num" w:pos="525"/>
        </w:tabs>
        <w:ind w:left="525" w:hanging="525"/>
      </w:pPr>
      <w:rPr>
        <w:rFonts w:hint="default"/>
        <w:color w:val="FF0000"/>
      </w:rPr>
    </w:lvl>
    <w:lvl w:ilvl="1">
      <w:start w:val="1"/>
      <w:numFmt w:val="bullet"/>
      <w:lvlText w:val="o"/>
      <w:lvlJc w:val="left"/>
      <w:pPr>
        <w:tabs>
          <w:tab w:val="num" w:pos="1245"/>
        </w:tabs>
        <w:ind w:left="1245" w:hanging="525"/>
      </w:pPr>
      <w:rPr>
        <w:rFonts w:ascii="Courier New" w:hAnsi="Courier New" w:cs="Courier New" w:hint="default"/>
        <w:color w:val="FFFFFF" w:themeColor="background1"/>
      </w:rPr>
    </w:lvl>
    <w:lvl w:ilvl="2">
      <w:start w:val="1"/>
      <w:numFmt w:val="bullet"/>
      <w:lvlText w:val="o"/>
      <w:lvlJc w:val="left"/>
      <w:pPr>
        <w:tabs>
          <w:tab w:val="num" w:pos="1288"/>
        </w:tabs>
        <w:ind w:left="1288" w:hanging="720"/>
      </w:pPr>
      <w:rPr>
        <w:rFonts w:ascii="Courier New" w:hAnsi="Courier New" w:cs="Courier New" w:hint="default"/>
        <w:color w:val="FFFFFF" w:themeColor="background1"/>
        <w:sz w:val="24"/>
        <w:szCs w:val="24"/>
      </w:rPr>
    </w:lvl>
    <w:lvl w:ilvl="3">
      <w:start w:val="1"/>
      <w:numFmt w:val="decimal"/>
      <w:lvlText w:val="%1.%2.%3.%4"/>
      <w:lvlJc w:val="left"/>
      <w:pPr>
        <w:tabs>
          <w:tab w:val="num" w:pos="3240"/>
        </w:tabs>
        <w:ind w:left="3240" w:hanging="1080"/>
      </w:pPr>
      <w:rPr>
        <w:rFonts w:hint="default"/>
        <w:color w:val="FF0000"/>
      </w:rPr>
    </w:lvl>
    <w:lvl w:ilvl="4">
      <w:start w:val="1"/>
      <w:numFmt w:val="decimal"/>
      <w:lvlText w:val="%1.%2.%3.%4.%5"/>
      <w:lvlJc w:val="left"/>
      <w:pPr>
        <w:tabs>
          <w:tab w:val="num" w:pos="3960"/>
        </w:tabs>
        <w:ind w:left="3960" w:hanging="1080"/>
      </w:pPr>
      <w:rPr>
        <w:rFonts w:hint="default"/>
        <w:color w:val="FF0000"/>
      </w:rPr>
    </w:lvl>
    <w:lvl w:ilvl="5">
      <w:start w:val="1"/>
      <w:numFmt w:val="decimal"/>
      <w:lvlText w:val="%1.%2.%3.%4.%5.%6"/>
      <w:lvlJc w:val="left"/>
      <w:pPr>
        <w:tabs>
          <w:tab w:val="num" w:pos="5040"/>
        </w:tabs>
        <w:ind w:left="5040" w:hanging="1440"/>
      </w:pPr>
      <w:rPr>
        <w:rFonts w:hint="default"/>
        <w:color w:val="FF0000"/>
      </w:rPr>
    </w:lvl>
    <w:lvl w:ilvl="6">
      <w:start w:val="1"/>
      <w:numFmt w:val="decimal"/>
      <w:lvlText w:val="%1.%2.%3.%4.%5.%6.%7"/>
      <w:lvlJc w:val="left"/>
      <w:pPr>
        <w:tabs>
          <w:tab w:val="num" w:pos="5760"/>
        </w:tabs>
        <w:ind w:left="5760" w:hanging="1440"/>
      </w:pPr>
      <w:rPr>
        <w:rFonts w:hint="default"/>
        <w:color w:val="FF0000"/>
      </w:rPr>
    </w:lvl>
    <w:lvl w:ilvl="7">
      <w:start w:val="1"/>
      <w:numFmt w:val="decimal"/>
      <w:lvlText w:val="%1.%2.%3.%4.%5.%6.%7.%8"/>
      <w:lvlJc w:val="left"/>
      <w:pPr>
        <w:tabs>
          <w:tab w:val="num" w:pos="6840"/>
        </w:tabs>
        <w:ind w:left="6840" w:hanging="1800"/>
      </w:pPr>
      <w:rPr>
        <w:rFonts w:hint="default"/>
        <w:color w:val="FF0000"/>
      </w:rPr>
    </w:lvl>
    <w:lvl w:ilvl="8">
      <w:start w:val="1"/>
      <w:numFmt w:val="decimal"/>
      <w:lvlText w:val="%1.%2.%3.%4.%5.%6.%7.%8.%9"/>
      <w:lvlJc w:val="left"/>
      <w:pPr>
        <w:tabs>
          <w:tab w:val="num" w:pos="7560"/>
        </w:tabs>
        <w:ind w:left="7560" w:hanging="1800"/>
      </w:pPr>
      <w:rPr>
        <w:rFonts w:hint="default"/>
        <w:color w:val="FF0000"/>
      </w:rPr>
    </w:lvl>
  </w:abstractNum>
  <w:abstractNum w:abstractNumId="2">
    <w:nsid w:val="16916B32"/>
    <w:multiLevelType w:val="hybridMultilevel"/>
    <w:tmpl w:val="5D6C851C"/>
    <w:lvl w:ilvl="0" w:tplc="0409000B">
      <w:start w:val="1"/>
      <w:numFmt w:val="bullet"/>
      <w:lvlText w:val=""/>
      <w:lvlJc w:val="left"/>
      <w:pPr>
        <w:ind w:left="766" w:hanging="360"/>
      </w:pPr>
      <w:rPr>
        <w:rFonts w:ascii="Wingdings" w:hAnsi="Wingdings"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
    <w:nsid w:val="20AE69ED"/>
    <w:multiLevelType w:val="hybridMultilevel"/>
    <w:tmpl w:val="32E24FA4"/>
    <w:lvl w:ilvl="0" w:tplc="E222B90E">
      <w:start w:val="1"/>
      <w:numFmt w:val="decimal"/>
      <w:lvlText w:val="%1."/>
      <w:lvlJc w:val="left"/>
      <w:pPr>
        <w:tabs>
          <w:tab w:val="num" w:pos="1080"/>
        </w:tabs>
        <w:ind w:left="1080" w:hanging="360"/>
      </w:pPr>
      <w:rPr>
        <w:rFonts w:hint="default"/>
      </w:rPr>
    </w:lvl>
    <w:lvl w:ilvl="1" w:tplc="D3D87D32">
      <w:start w:val="1"/>
      <w:numFmt w:val="bullet"/>
      <w:lvlText w:val="o"/>
      <w:lvlJc w:val="left"/>
      <w:pPr>
        <w:tabs>
          <w:tab w:val="num" w:pos="1800"/>
        </w:tabs>
        <w:ind w:left="1800" w:hanging="360"/>
      </w:pPr>
      <w:rPr>
        <w:rFonts w:ascii="Courier New" w:hAnsi="Courier New" w:cs="Courier New" w:hint="default"/>
        <w:color w:val="FFFFFF" w:themeColor="background1"/>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2C9274C"/>
    <w:multiLevelType w:val="multilevel"/>
    <w:tmpl w:val="FF7826A2"/>
    <w:lvl w:ilvl="0">
      <w:start w:val="4"/>
      <w:numFmt w:val="decimal"/>
      <w:lvlText w:val="%1"/>
      <w:lvlJc w:val="left"/>
      <w:pPr>
        <w:tabs>
          <w:tab w:val="num" w:pos="525"/>
        </w:tabs>
        <w:ind w:left="525" w:hanging="525"/>
      </w:pPr>
      <w:rPr>
        <w:rFonts w:hint="default"/>
        <w:color w:val="FF0000"/>
      </w:rPr>
    </w:lvl>
    <w:lvl w:ilvl="1">
      <w:start w:val="2"/>
      <w:numFmt w:val="decimal"/>
      <w:lvlText w:val="%1.%2"/>
      <w:lvlJc w:val="left"/>
      <w:pPr>
        <w:tabs>
          <w:tab w:val="num" w:pos="1245"/>
        </w:tabs>
        <w:ind w:left="1245" w:hanging="525"/>
      </w:pPr>
      <w:rPr>
        <w:rFonts w:hint="default"/>
        <w:color w:val="FF0000"/>
      </w:rPr>
    </w:lvl>
    <w:lvl w:ilvl="2">
      <w:start w:val="1"/>
      <w:numFmt w:val="bullet"/>
      <w:lvlText w:val="o"/>
      <w:lvlJc w:val="left"/>
      <w:pPr>
        <w:tabs>
          <w:tab w:val="num" w:pos="2160"/>
        </w:tabs>
        <w:ind w:left="2160" w:hanging="720"/>
      </w:pPr>
      <w:rPr>
        <w:rFonts w:ascii="Courier New" w:hAnsi="Courier New" w:cs="Courier New" w:hint="default"/>
        <w:color w:val="FFFFFF" w:themeColor="background1"/>
      </w:rPr>
    </w:lvl>
    <w:lvl w:ilvl="3">
      <w:start w:val="1"/>
      <w:numFmt w:val="decimal"/>
      <w:lvlText w:val="%1.%2.%3.%4"/>
      <w:lvlJc w:val="left"/>
      <w:pPr>
        <w:tabs>
          <w:tab w:val="num" w:pos="3240"/>
        </w:tabs>
        <w:ind w:left="3240" w:hanging="1080"/>
      </w:pPr>
      <w:rPr>
        <w:rFonts w:hint="default"/>
        <w:color w:val="FF0000"/>
      </w:rPr>
    </w:lvl>
    <w:lvl w:ilvl="4">
      <w:start w:val="1"/>
      <w:numFmt w:val="decimal"/>
      <w:lvlText w:val="%1.%2.%3.%4.%5"/>
      <w:lvlJc w:val="left"/>
      <w:pPr>
        <w:tabs>
          <w:tab w:val="num" w:pos="3960"/>
        </w:tabs>
        <w:ind w:left="3960" w:hanging="1080"/>
      </w:pPr>
      <w:rPr>
        <w:rFonts w:hint="default"/>
        <w:color w:val="FF0000"/>
      </w:rPr>
    </w:lvl>
    <w:lvl w:ilvl="5">
      <w:start w:val="1"/>
      <w:numFmt w:val="decimal"/>
      <w:lvlText w:val="%1.%2.%3.%4.%5.%6"/>
      <w:lvlJc w:val="left"/>
      <w:pPr>
        <w:tabs>
          <w:tab w:val="num" w:pos="5040"/>
        </w:tabs>
        <w:ind w:left="5040" w:hanging="1440"/>
      </w:pPr>
      <w:rPr>
        <w:rFonts w:hint="default"/>
        <w:color w:val="FF0000"/>
      </w:rPr>
    </w:lvl>
    <w:lvl w:ilvl="6">
      <w:start w:val="1"/>
      <w:numFmt w:val="decimal"/>
      <w:lvlText w:val="%1.%2.%3.%4.%5.%6.%7"/>
      <w:lvlJc w:val="left"/>
      <w:pPr>
        <w:tabs>
          <w:tab w:val="num" w:pos="5760"/>
        </w:tabs>
        <w:ind w:left="5760" w:hanging="1440"/>
      </w:pPr>
      <w:rPr>
        <w:rFonts w:hint="default"/>
        <w:color w:val="FF0000"/>
      </w:rPr>
    </w:lvl>
    <w:lvl w:ilvl="7">
      <w:start w:val="1"/>
      <w:numFmt w:val="decimal"/>
      <w:lvlText w:val="%1.%2.%3.%4.%5.%6.%7.%8"/>
      <w:lvlJc w:val="left"/>
      <w:pPr>
        <w:tabs>
          <w:tab w:val="num" w:pos="6840"/>
        </w:tabs>
        <w:ind w:left="6840" w:hanging="1800"/>
      </w:pPr>
      <w:rPr>
        <w:rFonts w:hint="default"/>
        <w:color w:val="FF0000"/>
      </w:rPr>
    </w:lvl>
    <w:lvl w:ilvl="8">
      <w:start w:val="1"/>
      <w:numFmt w:val="decimal"/>
      <w:lvlText w:val="%1.%2.%3.%4.%5.%6.%7.%8.%9"/>
      <w:lvlJc w:val="left"/>
      <w:pPr>
        <w:tabs>
          <w:tab w:val="num" w:pos="7560"/>
        </w:tabs>
        <w:ind w:left="7560" w:hanging="1800"/>
      </w:pPr>
      <w:rPr>
        <w:rFonts w:hint="default"/>
        <w:color w:val="FF0000"/>
      </w:rPr>
    </w:lvl>
  </w:abstractNum>
  <w:abstractNum w:abstractNumId="5">
    <w:nsid w:val="52927842"/>
    <w:multiLevelType w:val="hybridMultilevel"/>
    <w:tmpl w:val="42808450"/>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nsid w:val="5FB9042D"/>
    <w:multiLevelType w:val="multilevel"/>
    <w:tmpl w:val="EAC405D6"/>
    <w:lvl w:ilvl="0">
      <w:start w:val="1"/>
      <w:numFmt w:val="bullet"/>
      <w:lvlText w:val="o"/>
      <w:lvlJc w:val="left"/>
      <w:pPr>
        <w:tabs>
          <w:tab w:val="num" w:pos="525"/>
        </w:tabs>
        <w:ind w:left="525" w:hanging="525"/>
      </w:pPr>
      <w:rPr>
        <w:rFonts w:ascii="Courier New" w:hAnsi="Courier New" w:cs="Courier New" w:hint="default"/>
        <w:color w:val="FFFFFF" w:themeColor="background1"/>
      </w:rPr>
    </w:lvl>
    <w:lvl w:ilvl="1">
      <w:start w:val="2"/>
      <w:numFmt w:val="decimal"/>
      <w:lvlText w:val="%1.%2"/>
      <w:lvlJc w:val="left"/>
      <w:pPr>
        <w:tabs>
          <w:tab w:val="num" w:pos="1245"/>
        </w:tabs>
        <w:ind w:left="1245" w:hanging="525"/>
      </w:pPr>
      <w:rPr>
        <w:rFonts w:hint="default"/>
        <w:color w:val="FF0000"/>
      </w:rPr>
    </w:lvl>
    <w:lvl w:ilvl="2">
      <w:start w:val="1"/>
      <w:numFmt w:val="bullet"/>
      <w:lvlText w:val="o"/>
      <w:lvlJc w:val="left"/>
      <w:pPr>
        <w:tabs>
          <w:tab w:val="num" w:pos="2160"/>
        </w:tabs>
        <w:ind w:left="2160" w:hanging="720"/>
      </w:pPr>
      <w:rPr>
        <w:rFonts w:ascii="Courier New" w:hAnsi="Courier New" w:cs="Courier New" w:hint="default"/>
        <w:color w:val="FFFFFF" w:themeColor="background1"/>
      </w:rPr>
    </w:lvl>
    <w:lvl w:ilvl="3">
      <w:start w:val="1"/>
      <w:numFmt w:val="decimal"/>
      <w:lvlText w:val="%1.%2.%3.%4"/>
      <w:lvlJc w:val="left"/>
      <w:pPr>
        <w:tabs>
          <w:tab w:val="num" w:pos="3240"/>
        </w:tabs>
        <w:ind w:left="3240" w:hanging="1080"/>
      </w:pPr>
      <w:rPr>
        <w:rFonts w:hint="default"/>
        <w:color w:val="FF0000"/>
      </w:rPr>
    </w:lvl>
    <w:lvl w:ilvl="4">
      <w:start w:val="1"/>
      <w:numFmt w:val="decimal"/>
      <w:lvlText w:val="%1.%2.%3.%4.%5"/>
      <w:lvlJc w:val="left"/>
      <w:pPr>
        <w:tabs>
          <w:tab w:val="num" w:pos="3960"/>
        </w:tabs>
        <w:ind w:left="3960" w:hanging="1080"/>
      </w:pPr>
      <w:rPr>
        <w:rFonts w:hint="default"/>
        <w:color w:val="FF0000"/>
      </w:rPr>
    </w:lvl>
    <w:lvl w:ilvl="5">
      <w:start w:val="1"/>
      <w:numFmt w:val="decimal"/>
      <w:lvlText w:val="%1.%2.%3.%4.%5.%6"/>
      <w:lvlJc w:val="left"/>
      <w:pPr>
        <w:tabs>
          <w:tab w:val="num" w:pos="5040"/>
        </w:tabs>
        <w:ind w:left="5040" w:hanging="1440"/>
      </w:pPr>
      <w:rPr>
        <w:rFonts w:hint="default"/>
        <w:color w:val="FF0000"/>
      </w:rPr>
    </w:lvl>
    <w:lvl w:ilvl="6">
      <w:start w:val="1"/>
      <w:numFmt w:val="decimal"/>
      <w:lvlText w:val="%1.%2.%3.%4.%5.%6.%7"/>
      <w:lvlJc w:val="left"/>
      <w:pPr>
        <w:tabs>
          <w:tab w:val="num" w:pos="5760"/>
        </w:tabs>
        <w:ind w:left="5760" w:hanging="1440"/>
      </w:pPr>
      <w:rPr>
        <w:rFonts w:hint="default"/>
        <w:color w:val="FF0000"/>
      </w:rPr>
    </w:lvl>
    <w:lvl w:ilvl="7">
      <w:start w:val="1"/>
      <w:numFmt w:val="decimal"/>
      <w:lvlText w:val="%1.%2.%3.%4.%5.%6.%7.%8"/>
      <w:lvlJc w:val="left"/>
      <w:pPr>
        <w:tabs>
          <w:tab w:val="num" w:pos="6840"/>
        </w:tabs>
        <w:ind w:left="6840" w:hanging="1800"/>
      </w:pPr>
      <w:rPr>
        <w:rFonts w:hint="default"/>
        <w:color w:val="FF0000"/>
      </w:rPr>
    </w:lvl>
    <w:lvl w:ilvl="8">
      <w:start w:val="1"/>
      <w:numFmt w:val="decimal"/>
      <w:lvlText w:val="%1.%2.%3.%4.%5.%6.%7.%8.%9"/>
      <w:lvlJc w:val="left"/>
      <w:pPr>
        <w:tabs>
          <w:tab w:val="num" w:pos="7560"/>
        </w:tabs>
        <w:ind w:left="7560" w:hanging="1800"/>
      </w:pPr>
      <w:rPr>
        <w:rFonts w:hint="default"/>
        <w:color w:val="FF0000"/>
      </w:rPr>
    </w:lvl>
  </w:abstractNum>
  <w:abstractNum w:abstractNumId="7">
    <w:nsid w:val="76444EBE"/>
    <w:multiLevelType w:val="multilevel"/>
    <w:tmpl w:val="71AA0CBA"/>
    <w:lvl w:ilvl="0">
      <w:start w:val="4"/>
      <w:numFmt w:val="decimal"/>
      <w:lvlText w:val="%1"/>
      <w:lvlJc w:val="left"/>
      <w:pPr>
        <w:tabs>
          <w:tab w:val="num" w:pos="525"/>
        </w:tabs>
        <w:ind w:left="525" w:hanging="525"/>
      </w:pPr>
      <w:rPr>
        <w:rFonts w:hint="default"/>
        <w:color w:val="FF0000"/>
      </w:rPr>
    </w:lvl>
    <w:lvl w:ilvl="1">
      <w:start w:val="2"/>
      <w:numFmt w:val="decimal"/>
      <w:lvlText w:val="%1.%2"/>
      <w:lvlJc w:val="left"/>
      <w:pPr>
        <w:tabs>
          <w:tab w:val="num" w:pos="1245"/>
        </w:tabs>
        <w:ind w:left="1245" w:hanging="525"/>
      </w:pPr>
      <w:rPr>
        <w:rFonts w:hint="default"/>
        <w:color w:val="FF0000"/>
      </w:rPr>
    </w:lvl>
    <w:lvl w:ilvl="2">
      <w:start w:val="1"/>
      <w:numFmt w:val="bullet"/>
      <w:lvlText w:val="o"/>
      <w:lvlJc w:val="left"/>
      <w:pPr>
        <w:tabs>
          <w:tab w:val="num" w:pos="2160"/>
        </w:tabs>
        <w:ind w:left="2160" w:hanging="720"/>
      </w:pPr>
      <w:rPr>
        <w:rFonts w:ascii="Courier New" w:hAnsi="Courier New" w:cs="Courier New" w:hint="default"/>
        <w:color w:val="FFFFFF" w:themeColor="background1"/>
      </w:rPr>
    </w:lvl>
    <w:lvl w:ilvl="3">
      <w:start w:val="1"/>
      <w:numFmt w:val="decimal"/>
      <w:lvlText w:val="%1.%2.%3.%4"/>
      <w:lvlJc w:val="left"/>
      <w:pPr>
        <w:tabs>
          <w:tab w:val="num" w:pos="3240"/>
        </w:tabs>
        <w:ind w:left="3240" w:hanging="1080"/>
      </w:pPr>
      <w:rPr>
        <w:rFonts w:hint="default"/>
        <w:color w:val="FF0000"/>
      </w:rPr>
    </w:lvl>
    <w:lvl w:ilvl="4">
      <w:start w:val="1"/>
      <w:numFmt w:val="decimal"/>
      <w:lvlText w:val="%1.%2.%3.%4.%5"/>
      <w:lvlJc w:val="left"/>
      <w:pPr>
        <w:tabs>
          <w:tab w:val="num" w:pos="3960"/>
        </w:tabs>
        <w:ind w:left="3960" w:hanging="1080"/>
      </w:pPr>
      <w:rPr>
        <w:rFonts w:hint="default"/>
        <w:color w:val="FF0000"/>
      </w:rPr>
    </w:lvl>
    <w:lvl w:ilvl="5">
      <w:start w:val="1"/>
      <w:numFmt w:val="decimal"/>
      <w:lvlText w:val="%1.%2.%3.%4.%5.%6"/>
      <w:lvlJc w:val="left"/>
      <w:pPr>
        <w:tabs>
          <w:tab w:val="num" w:pos="5040"/>
        </w:tabs>
        <w:ind w:left="5040" w:hanging="1440"/>
      </w:pPr>
      <w:rPr>
        <w:rFonts w:hint="default"/>
        <w:color w:val="FF0000"/>
      </w:rPr>
    </w:lvl>
    <w:lvl w:ilvl="6">
      <w:start w:val="1"/>
      <w:numFmt w:val="decimal"/>
      <w:lvlText w:val="%1.%2.%3.%4.%5.%6.%7"/>
      <w:lvlJc w:val="left"/>
      <w:pPr>
        <w:tabs>
          <w:tab w:val="num" w:pos="5760"/>
        </w:tabs>
        <w:ind w:left="5760" w:hanging="1440"/>
      </w:pPr>
      <w:rPr>
        <w:rFonts w:hint="default"/>
        <w:color w:val="FF0000"/>
      </w:rPr>
    </w:lvl>
    <w:lvl w:ilvl="7">
      <w:start w:val="1"/>
      <w:numFmt w:val="decimal"/>
      <w:lvlText w:val="%1.%2.%3.%4.%5.%6.%7.%8"/>
      <w:lvlJc w:val="left"/>
      <w:pPr>
        <w:tabs>
          <w:tab w:val="num" w:pos="6840"/>
        </w:tabs>
        <w:ind w:left="6840" w:hanging="1800"/>
      </w:pPr>
      <w:rPr>
        <w:rFonts w:hint="default"/>
        <w:color w:val="FF0000"/>
      </w:rPr>
    </w:lvl>
    <w:lvl w:ilvl="8">
      <w:start w:val="1"/>
      <w:numFmt w:val="decimal"/>
      <w:lvlText w:val="%1.%2.%3.%4.%5.%6.%7.%8.%9"/>
      <w:lvlJc w:val="left"/>
      <w:pPr>
        <w:tabs>
          <w:tab w:val="num" w:pos="7560"/>
        </w:tabs>
        <w:ind w:left="7560" w:hanging="1800"/>
      </w:pPr>
      <w:rPr>
        <w:rFonts w:hint="default"/>
        <w:color w:val="FF0000"/>
      </w:rPr>
    </w:lvl>
  </w:abstractNum>
  <w:num w:numId="1">
    <w:abstractNumId w:val="3"/>
  </w:num>
  <w:num w:numId="2">
    <w:abstractNumId w:val="5"/>
  </w:num>
  <w:num w:numId="3">
    <w:abstractNumId w:val="2"/>
  </w:num>
  <w:num w:numId="4">
    <w:abstractNumId w:val="0"/>
  </w:num>
  <w:num w:numId="5">
    <w:abstractNumId w:val="7"/>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DE5"/>
    <w:rsid w:val="000116A4"/>
    <w:rsid w:val="000A14F3"/>
    <w:rsid w:val="001A286C"/>
    <w:rsid w:val="001A77AF"/>
    <w:rsid w:val="001E1E2E"/>
    <w:rsid w:val="005473D7"/>
    <w:rsid w:val="00744201"/>
    <w:rsid w:val="00767389"/>
    <w:rsid w:val="00775DE5"/>
    <w:rsid w:val="008F5FB2"/>
    <w:rsid w:val="008F6A2C"/>
    <w:rsid w:val="00920483"/>
    <w:rsid w:val="00A35E17"/>
    <w:rsid w:val="00A83DCF"/>
    <w:rsid w:val="00D3295D"/>
    <w:rsid w:val="00F23E69"/>
    <w:rsid w:val="00F55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201"/>
  </w:style>
  <w:style w:type="paragraph" w:styleId="Heading1">
    <w:name w:val="heading 1"/>
    <w:basedOn w:val="Normal"/>
    <w:next w:val="Normal"/>
    <w:link w:val="Heading1Char"/>
    <w:uiPriority w:val="9"/>
    <w:qFormat/>
    <w:rsid w:val="007442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44201"/>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744201"/>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rsid w:val="0074420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4420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44201"/>
    <w:pPr>
      <w:keepNext/>
      <w:keepLines/>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rsid w:val="00744201"/>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rsid w:val="00744201"/>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744201"/>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20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44201"/>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rsid w:val="00744201"/>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semiHidden/>
    <w:rsid w:val="0074420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744201"/>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744201"/>
    <w:rPr>
      <w:rFonts w:asciiTheme="majorHAnsi" w:eastAsiaTheme="majorEastAsia" w:hAnsiTheme="majorHAnsi" w:cstheme="majorBidi"/>
      <w:color w:val="1F4E79" w:themeColor="accent1" w:themeShade="80"/>
    </w:rPr>
  </w:style>
  <w:style w:type="character" w:customStyle="1" w:styleId="Heading7Char">
    <w:name w:val="Heading 7 Char"/>
    <w:basedOn w:val="DefaultParagraphFont"/>
    <w:link w:val="Heading7"/>
    <w:uiPriority w:val="9"/>
    <w:semiHidden/>
    <w:rsid w:val="00744201"/>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semiHidden/>
    <w:rsid w:val="00744201"/>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744201"/>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744201"/>
    <w:pPr>
      <w:spacing w:after="200" w:line="240" w:lineRule="auto"/>
    </w:pPr>
    <w:rPr>
      <w:i/>
      <w:iCs/>
      <w:color w:val="44546A" w:themeColor="text2"/>
      <w:sz w:val="18"/>
      <w:szCs w:val="18"/>
    </w:rPr>
  </w:style>
  <w:style w:type="paragraph" w:styleId="Title">
    <w:name w:val="Title"/>
    <w:basedOn w:val="Normal"/>
    <w:next w:val="Normal"/>
    <w:link w:val="TitleChar"/>
    <w:uiPriority w:val="1"/>
    <w:qFormat/>
    <w:rsid w:val="00744201"/>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
    <w:rsid w:val="00744201"/>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44201"/>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44201"/>
    <w:rPr>
      <w:color w:val="5A5A5A" w:themeColor="text1" w:themeTint="A5"/>
      <w:spacing w:val="15"/>
    </w:rPr>
  </w:style>
  <w:style w:type="character" w:styleId="Strong">
    <w:name w:val="Strong"/>
    <w:basedOn w:val="DefaultParagraphFont"/>
    <w:uiPriority w:val="22"/>
    <w:qFormat/>
    <w:rsid w:val="00744201"/>
    <w:rPr>
      <w:b/>
      <w:bCs/>
      <w:color w:val="auto"/>
    </w:rPr>
  </w:style>
  <w:style w:type="character" w:styleId="Emphasis">
    <w:name w:val="Emphasis"/>
    <w:basedOn w:val="DefaultParagraphFont"/>
    <w:uiPriority w:val="20"/>
    <w:qFormat/>
    <w:rsid w:val="00744201"/>
    <w:rPr>
      <w:i/>
      <w:iCs/>
      <w:color w:val="auto"/>
    </w:rPr>
  </w:style>
  <w:style w:type="paragraph" w:styleId="NoSpacing">
    <w:name w:val="No Spacing"/>
    <w:uiPriority w:val="1"/>
    <w:qFormat/>
    <w:rsid w:val="00744201"/>
    <w:pPr>
      <w:spacing w:after="0" w:line="240" w:lineRule="auto"/>
    </w:pPr>
  </w:style>
  <w:style w:type="paragraph" w:styleId="Quote">
    <w:name w:val="Quote"/>
    <w:basedOn w:val="Normal"/>
    <w:next w:val="Normal"/>
    <w:link w:val="QuoteChar"/>
    <w:uiPriority w:val="29"/>
    <w:qFormat/>
    <w:rsid w:val="00744201"/>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44201"/>
    <w:rPr>
      <w:i/>
      <w:iCs/>
      <w:color w:val="404040" w:themeColor="text1" w:themeTint="BF"/>
    </w:rPr>
  </w:style>
  <w:style w:type="paragraph" w:styleId="IntenseQuote">
    <w:name w:val="Intense Quote"/>
    <w:basedOn w:val="Normal"/>
    <w:next w:val="Normal"/>
    <w:link w:val="IntenseQuoteChar"/>
    <w:uiPriority w:val="30"/>
    <w:qFormat/>
    <w:rsid w:val="0074420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44201"/>
    <w:rPr>
      <w:i/>
      <w:iCs/>
      <w:color w:val="5B9BD5" w:themeColor="accent1"/>
    </w:rPr>
  </w:style>
  <w:style w:type="character" w:styleId="SubtleEmphasis">
    <w:name w:val="Subtle Emphasis"/>
    <w:basedOn w:val="DefaultParagraphFont"/>
    <w:uiPriority w:val="19"/>
    <w:qFormat/>
    <w:rsid w:val="00744201"/>
    <w:rPr>
      <w:i/>
      <w:iCs/>
      <w:color w:val="404040" w:themeColor="text1" w:themeTint="BF"/>
    </w:rPr>
  </w:style>
  <w:style w:type="character" w:styleId="IntenseEmphasis">
    <w:name w:val="Intense Emphasis"/>
    <w:basedOn w:val="DefaultParagraphFont"/>
    <w:uiPriority w:val="21"/>
    <w:qFormat/>
    <w:rsid w:val="00744201"/>
    <w:rPr>
      <w:i/>
      <w:iCs/>
      <w:color w:val="5B9BD5" w:themeColor="accent1"/>
    </w:rPr>
  </w:style>
  <w:style w:type="character" w:styleId="SubtleReference">
    <w:name w:val="Subtle Reference"/>
    <w:basedOn w:val="DefaultParagraphFont"/>
    <w:uiPriority w:val="31"/>
    <w:qFormat/>
    <w:rsid w:val="00744201"/>
    <w:rPr>
      <w:smallCaps/>
      <w:color w:val="404040" w:themeColor="text1" w:themeTint="BF"/>
    </w:rPr>
  </w:style>
  <w:style w:type="character" w:styleId="IntenseReference">
    <w:name w:val="Intense Reference"/>
    <w:basedOn w:val="DefaultParagraphFont"/>
    <w:uiPriority w:val="32"/>
    <w:qFormat/>
    <w:rsid w:val="00744201"/>
    <w:rPr>
      <w:b/>
      <w:bCs/>
      <w:smallCaps/>
      <w:color w:val="5B9BD5" w:themeColor="accent1"/>
      <w:spacing w:val="5"/>
    </w:rPr>
  </w:style>
  <w:style w:type="character" w:styleId="BookTitle">
    <w:name w:val="Book Title"/>
    <w:basedOn w:val="DefaultParagraphFont"/>
    <w:uiPriority w:val="33"/>
    <w:qFormat/>
    <w:rsid w:val="00744201"/>
    <w:rPr>
      <w:b/>
      <w:bCs/>
      <w:i/>
      <w:iCs/>
      <w:spacing w:val="5"/>
    </w:rPr>
  </w:style>
  <w:style w:type="paragraph" w:styleId="TOCHeading">
    <w:name w:val="TOC Heading"/>
    <w:basedOn w:val="Heading1"/>
    <w:next w:val="Normal"/>
    <w:uiPriority w:val="39"/>
    <w:semiHidden/>
    <w:unhideWhenUsed/>
    <w:qFormat/>
    <w:rsid w:val="00744201"/>
    <w:pPr>
      <w:outlineLvl w:val="9"/>
    </w:pPr>
  </w:style>
  <w:style w:type="character" w:styleId="Hyperlink">
    <w:name w:val="Hyperlink"/>
    <w:basedOn w:val="DefaultParagraphFont"/>
    <w:uiPriority w:val="99"/>
    <w:unhideWhenUsed/>
    <w:rsid w:val="00775DE5"/>
    <w:rPr>
      <w:color w:val="0000FF"/>
      <w:u w:val="single"/>
    </w:rPr>
  </w:style>
  <w:style w:type="paragraph" w:styleId="ListParagraph">
    <w:name w:val="List Paragraph"/>
    <w:basedOn w:val="Normal"/>
    <w:uiPriority w:val="34"/>
    <w:qFormat/>
    <w:rsid w:val="00775DE5"/>
    <w:pPr>
      <w:ind w:left="720"/>
      <w:contextualSpacing/>
    </w:pPr>
  </w:style>
  <w:style w:type="paragraph" w:styleId="BalloonText">
    <w:name w:val="Balloon Text"/>
    <w:basedOn w:val="Normal"/>
    <w:link w:val="BalloonTextChar"/>
    <w:uiPriority w:val="99"/>
    <w:semiHidden/>
    <w:unhideWhenUsed/>
    <w:rsid w:val="00A35E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E17"/>
    <w:rPr>
      <w:rFonts w:ascii="Tahoma" w:hAnsi="Tahoma" w:cs="Tahoma"/>
      <w:sz w:val="16"/>
      <w:szCs w:val="16"/>
    </w:rPr>
  </w:style>
  <w:style w:type="paragraph" w:styleId="BodyTextIndent2">
    <w:name w:val="Body Text Indent 2"/>
    <w:basedOn w:val="Normal"/>
    <w:link w:val="BodyTextIndent2Char"/>
    <w:rsid w:val="00A35E17"/>
    <w:pPr>
      <w:spacing w:after="0" w:line="240" w:lineRule="auto"/>
      <w:ind w:left="2340" w:hanging="900"/>
      <w:jc w:val="both"/>
    </w:pPr>
    <w:rPr>
      <w:rFonts w:ascii="Helvetica" w:eastAsia="Times New Roman" w:hAnsi="Helvetica" w:cs="Times New Roman"/>
      <w:sz w:val="24"/>
      <w:szCs w:val="20"/>
      <w:lang w:val="en-AU"/>
    </w:rPr>
  </w:style>
  <w:style w:type="character" w:customStyle="1" w:styleId="BodyTextIndent2Char">
    <w:name w:val="Body Text Indent 2 Char"/>
    <w:basedOn w:val="DefaultParagraphFont"/>
    <w:link w:val="BodyTextIndent2"/>
    <w:rsid w:val="00A35E17"/>
    <w:rPr>
      <w:rFonts w:ascii="Helvetica" w:eastAsia="Times New Roman" w:hAnsi="Helvetica" w:cs="Times New Roman"/>
      <w:sz w:val="24"/>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201"/>
  </w:style>
  <w:style w:type="paragraph" w:styleId="Heading1">
    <w:name w:val="heading 1"/>
    <w:basedOn w:val="Normal"/>
    <w:next w:val="Normal"/>
    <w:link w:val="Heading1Char"/>
    <w:uiPriority w:val="9"/>
    <w:qFormat/>
    <w:rsid w:val="007442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44201"/>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744201"/>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rsid w:val="0074420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4420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44201"/>
    <w:pPr>
      <w:keepNext/>
      <w:keepLines/>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rsid w:val="00744201"/>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rsid w:val="00744201"/>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744201"/>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20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44201"/>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rsid w:val="00744201"/>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semiHidden/>
    <w:rsid w:val="0074420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744201"/>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744201"/>
    <w:rPr>
      <w:rFonts w:asciiTheme="majorHAnsi" w:eastAsiaTheme="majorEastAsia" w:hAnsiTheme="majorHAnsi" w:cstheme="majorBidi"/>
      <w:color w:val="1F4E79" w:themeColor="accent1" w:themeShade="80"/>
    </w:rPr>
  </w:style>
  <w:style w:type="character" w:customStyle="1" w:styleId="Heading7Char">
    <w:name w:val="Heading 7 Char"/>
    <w:basedOn w:val="DefaultParagraphFont"/>
    <w:link w:val="Heading7"/>
    <w:uiPriority w:val="9"/>
    <w:semiHidden/>
    <w:rsid w:val="00744201"/>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semiHidden/>
    <w:rsid w:val="00744201"/>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744201"/>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744201"/>
    <w:pPr>
      <w:spacing w:after="200" w:line="240" w:lineRule="auto"/>
    </w:pPr>
    <w:rPr>
      <w:i/>
      <w:iCs/>
      <w:color w:val="44546A" w:themeColor="text2"/>
      <w:sz w:val="18"/>
      <w:szCs w:val="18"/>
    </w:rPr>
  </w:style>
  <w:style w:type="paragraph" w:styleId="Title">
    <w:name w:val="Title"/>
    <w:basedOn w:val="Normal"/>
    <w:next w:val="Normal"/>
    <w:link w:val="TitleChar"/>
    <w:uiPriority w:val="1"/>
    <w:qFormat/>
    <w:rsid w:val="00744201"/>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
    <w:rsid w:val="00744201"/>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44201"/>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44201"/>
    <w:rPr>
      <w:color w:val="5A5A5A" w:themeColor="text1" w:themeTint="A5"/>
      <w:spacing w:val="15"/>
    </w:rPr>
  </w:style>
  <w:style w:type="character" w:styleId="Strong">
    <w:name w:val="Strong"/>
    <w:basedOn w:val="DefaultParagraphFont"/>
    <w:uiPriority w:val="22"/>
    <w:qFormat/>
    <w:rsid w:val="00744201"/>
    <w:rPr>
      <w:b/>
      <w:bCs/>
      <w:color w:val="auto"/>
    </w:rPr>
  </w:style>
  <w:style w:type="character" w:styleId="Emphasis">
    <w:name w:val="Emphasis"/>
    <w:basedOn w:val="DefaultParagraphFont"/>
    <w:uiPriority w:val="20"/>
    <w:qFormat/>
    <w:rsid w:val="00744201"/>
    <w:rPr>
      <w:i/>
      <w:iCs/>
      <w:color w:val="auto"/>
    </w:rPr>
  </w:style>
  <w:style w:type="paragraph" w:styleId="NoSpacing">
    <w:name w:val="No Spacing"/>
    <w:uiPriority w:val="1"/>
    <w:qFormat/>
    <w:rsid w:val="00744201"/>
    <w:pPr>
      <w:spacing w:after="0" w:line="240" w:lineRule="auto"/>
    </w:pPr>
  </w:style>
  <w:style w:type="paragraph" w:styleId="Quote">
    <w:name w:val="Quote"/>
    <w:basedOn w:val="Normal"/>
    <w:next w:val="Normal"/>
    <w:link w:val="QuoteChar"/>
    <w:uiPriority w:val="29"/>
    <w:qFormat/>
    <w:rsid w:val="00744201"/>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44201"/>
    <w:rPr>
      <w:i/>
      <w:iCs/>
      <w:color w:val="404040" w:themeColor="text1" w:themeTint="BF"/>
    </w:rPr>
  </w:style>
  <w:style w:type="paragraph" w:styleId="IntenseQuote">
    <w:name w:val="Intense Quote"/>
    <w:basedOn w:val="Normal"/>
    <w:next w:val="Normal"/>
    <w:link w:val="IntenseQuoteChar"/>
    <w:uiPriority w:val="30"/>
    <w:qFormat/>
    <w:rsid w:val="0074420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44201"/>
    <w:rPr>
      <w:i/>
      <w:iCs/>
      <w:color w:val="5B9BD5" w:themeColor="accent1"/>
    </w:rPr>
  </w:style>
  <w:style w:type="character" w:styleId="SubtleEmphasis">
    <w:name w:val="Subtle Emphasis"/>
    <w:basedOn w:val="DefaultParagraphFont"/>
    <w:uiPriority w:val="19"/>
    <w:qFormat/>
    <w:rsid w:val="00744201"/>
    <w:rPr>
      <w:i/>
      <w:iCs/>
      <w:color w:val="404040" w:themeColor="text1" w:themeTint="BF"/>
    </w:rPr>
  </w:style>
  <w:style w:type="character" w:styleId="IntenseEmphasis">
    <w:name w:val="Intense Emphasis"/>
    <w:basedOn w:val="DefaultParagraphFont"/>
    <w:uiPriority w:val="21"/>
    <w:qFormat/>
    <w:rsid w:val="00744201"/>
    <w:rPr>
      <w:i/>
      <w:iCs/>
      <w:color w:val="5B9BD5" w:themeColor="accent1"/>
    </w:rPr>
  </w:style>
  <w:style w:type="character" w:styleId="SubtleReference">
    <w:name w:val="Subtle Reference"/>
    <w:basedOn w:val="DefaultParagraphFont"/>
    <w:uiPriority w:val="31"/>
    <w:qFormat/>
    <w:rsid w:val="00744201"/>
    <w:rPr>
      <w:smallCaps/>
      <w:color w:val="404040" w:themeColor="text1" w:themeTint="BF"/>
    </w:rPr>
  </w:style>
  <w:style w:type="character" w:styleId="IntenseReference">
    <w:name w:val="Intense Reference"/>
    <w:basedOn w:val="DefaultParagraphFont"/>
    <w:uiPriority w:val="32"/>
    <w:qFormat/>
    <w:rsid w:val="00744201"/>
    <w:rPr>
      <w:b/>
      <w:bCs/>
      <w:smallCaps/>
      <w:color w:val="5B9BD5" w:themeColor="accent1"/>
      <w:spacing w:val="5"/>
    </w:rPr>
  </w:style>
  <w:style w:type="character" w:styleId="BookTitle">
    <w:name w:val="Book Title"/>
    <w:basedOn w:val="DefaultParagraphFont"/>
    <w:uiPriority w:val="33"/>
    <w:qFormat/>
    <w:rsid w:val="00744201"/>
    <w:rPr>
      <w:b/>
      <w:bCs/>
      <w:i/>
      <w:iCs/>
      <w:spacing w:val="5"/>
    </w:rPr>
  </w:style>
  <w:style w:type="paragraph" w:styleId="TOCHeading">
    <w:name w:val="TOC Heading"/>
    <w:basedOn w:val="Heading1"/>
    <w:next w:val="Normal"/>
    <w:uiPriority w:val="39"/>
    <w:semiHidden/>
    <w:unhideWhenUsed/>
    <w:qFormat/>
    <w:rsid w:val="00744201"/>
    <w:pPr>
      <w:outlineLvl w:val="9"/>
    </w:pPr>
  </w:style>
  <w:style w:type="character" w:styleId="Hyperlink">
    <w:name w:val="Hyperlink"/>
    <w:basedOn w:val="DefaultParagraphFont"/>
    <w:uiPriority w:val="99"/>
    <w:unhideWhenUsed/>
    <w:rsid w:val="00775DE5"/>
    <w:rPr>
      <w:color w:val="0000FF"/>
      <w:u w:val="single"/>
    </w:rPr>
  </w:style>
  <w:style w:type="paragraph" w:styleId="ListParagraph">
    <w:name w:val="List Paragraph"/>
    <w:basedOn w:val="Normal"/>
    <w:uiPriority w:val="34"/>
    <w:qFormat/>
    <w:rsid w:val="00775DE5"/>
    <w:pPr>
      <w:ind w:left="720"/>
      <w:contextualSpacing/>
    </w:pPr>
  </w:style>
  <w:style w:type="paragraph" w:styleId="BalloonText">
    <w:name w:val="Balloon Text"/>
    <w:basedOn w:val="Normal"/>
    <w:link w:val="BalloonTextChar"/>
    <w:uiPriority w:val="99"/>
    <w:semiHidden/>
    <w:unhideWhenUsed/>
    <w:rsid w:val="00A35E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E17"/>
    <w:rPr>
      <w:rFonts w:ascii="Tahoma" w:hAnsi="Tahoma" w:cs="Tahoma"/>
      <w:sz w:val="16"/>
      <w:szCs w:val="16"/>
    </w:rPr>
  </w:style>
  <w:style w:type="paragraph" w:styleId="BodyTextIndent2">
    <w:name w:val="Body Text Indent 2"/>
    <w:basedOn w:val="Normal"/>
    <w:link w:val="BodyTextIndent2Char"/>
    <w:rsid w:val="00A35E17"/>
    <w:pPr>
      <w:spacing w:after="0" w:line="240" w:lineRule="auto"/>
      <w:ind w:left="2340" w:hanging="900"/>
      <w:jc w:val="both"/>
    </w:pPr>
    <w:rPr>
      <w:rFonts w:ascii="Helvetica" w:eastAsia="Times New Roman" w:hAnsi="Helvetica" w:cs="Times New Roman"/>
      <w:sz w:val="24"/>
      <w:szCs w:val="20"/>
      <w:lang w:val="en-AU"/>
    </w:rPr>
  </w:style>
  <w:style w:type="character" w:customStyle="1" w:styleId="BodyTextIndent2Char">
    <w:name w:val="Body Text Indent 2 Char"/>
    <w:basedOn w:val="DefaultParagraphFont"/>
    <w:link w:val="BodyTextIndent2"/>
    <w:rsid w:val="00A35E17"/>
    <w:rPr>
      <w:rFonts w:ascii="Helvetica" w:eastAsia="Times New Roman" w:hAnsi="Helvetica" w:cs="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04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mazco.com.sa" TargetMode="External"/><Relationship Id="rId13"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hyperlink" Target="http://www.mazco.com.sa" TargetMode="External"/><Relationship Id="rId12"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mazco.com.sa" TargetMode="External"/><Relationship Id="rId11"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mazco.com.s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132</Words>
  <Characters>755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JK Jeevan</cp:lastModifiedBy>
  <cp:revision>11</cp:revision>
  <dcterms:created xsi:type="dcterms:W3CDTF">2013-03-03T09:25:00Z</dcterms:created>
  <dcterms:modified xsi:type="dcterms:W3CDTF">2013-03-04T14:51:00Z</dcterms:modified>
</cp:coreProperties>
</file>